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DA4" w:rsidRPr="007F51EA" w:rsidRDefault="008A6DA4" w:rsidP="008A6DA4">
      <w:pPr>
        <w:numPr>
          <w:ilvl w:val="0"/>
          <w:numId w:val="1"/>
        </w:numPr>
        <w:tabs>
          <w:tab w:val="clear" w:pos="360"/>
          <w:tab w:val="num" w:pos="435"/>
        </w:tabs>
        <w:ind w:left="435"/>
        <w:jc w:val="center"/>
        <w:rPr>
          <w:rFonts w:ascii="Arial" w:hAnsi="Arial" w:cs="Arial"/>
          <w:b/>
          <w:color w:val="0F243E" w:themeColor="text2" w:themeShade="80"/>
          <w:sz w:val="24"/>
          <w:szCs w:val="24"/>
          <w:lang w:val="es-MX"/>
        </w:rPr>
      </w:pPr>
      <w:r w:rsidRPr="007F51EA">
        <w:rPr>
          <w:rFonts w:ascii="Arial" w:hAnsi="Arial" w:cs="Arial"/>
          <w:b/>
          <w:color w:val="0F243E" w:themeColor="text2" w:themeShade="80"/>
          <w:sz w:val="24"/>
          <w:szCs w:val="24"/>
          <w:lang w:val="es-MX"/>
        </w:rPr>
        <w:t>IDENTIFICACIÓN</w:t>
      </w:r>
    </w:p>
    <w:p w:rsidR="008A6DA4" w:rsidRPr="007F51EA" w:rsidRDefault="008A6DA4" w:rsidP="008A6DA4">
      <w:pPr>
        <w:jc w:val="center"/>
        <w:rPr>
          <w:rFonts w:ascii="Arial" w:hAnsi="Arial" w:cs="Arial"/>
          <w:b/>
          <w:color w:val="0F243E" w:themeColor="text2" w:themeShade="80"/>
          <w:sz w:val="24"/>
          <w:szCs w:val="24"/>
          <w:lang w:val="es-MX"/>
        </w:rPr>
      </w:pPr>
    </w:p>
    <w:p w:rsidR="008A6DA4" w:rsidRPr="007F51EA" w:rsidRDefault="008A6DA4" w:rsidP="008A6DA4">
      <w:pPr>
        <w:jc w:val="center"/>
        <w:rPr>
          <w:rFonts w:ascii="Arial" w:hAnsi="Arial" w:cs="Arial"/>
          <w:b/>
          <w:color w:val="0F243E" w:themeColor="text2" w:themeShade="80"/>
          <w:sz w:val="24"/>
          <w:szCs w:val="24"/>
          <w:lang w:val="es-MX"/>
        </w:rPr>
      </w:pPr>
    </w:p>
    <w:p w:rsidR="008A6DA4" w:rsidRPr="007F51EA" w:rsidRDefault="008A6DA4" w:rsidP="008A6DA4">
      <w:pPr>
        <w:jc w:val="center"/>
        <w:rPr>
          <w:rFonts w:ascii="Arial" w:hAnsi="Arial" w:cs="Arial"/>
          <w:b/>
          <w:color w:val="0F243E" w:themeColor="text2" w:themeShade="80"/>
          <w:sz w:val="24"/>
          <w:szCs w:val="24"/>
          <w:lang w:val="es-MX"/>
        </w:rPr>
      </w:pPr>
    </w:p>
    <w:p w:rsidR="00BF593C" w:rsidRPr="007F51EA" w:rsidRDefault="00BF593C" w:rsidP="008A6DA4">
      <w:pPr>
        <w:jc w:val="center"/>
        <w:rPr>
          <w:rFonts w:ascii="Arial" w:hAnsi="Arial" w:cs="Arial"/>
          <w:b/>
          <w:color w:val="0F243E" w:themeColor="text2" w:themeShade="80"/>
          <w:sz w:val="24"/>
          <w:szCs w:val="24"/>
          <w:lang w:val="es-MX"/>
        </w:rPr>
      </w:pPr>
    </w:p>
    <w:p w:rsidR="00BF593C" w:rsidRPr="007F51EA" w:rsidRDefault="00BF593C" w:rsidP="008A6DA4">
      <w:pPr>
        <w:jc w:val="center"/>
        <w:rPr>
          <w:rFonts w:ascii="Arial" w:hAnsi="Arial" w:cs="Arial"/>
          <w:b/>
          <w:color w:val="0F243E" w:themeColor="text2" w:themeShade="80"/>
          <w:sz w:val="24"/>
          <w:szCs w:val="24"/>
          <w:lang w:val="es-MX"/>
        </w:rPr>
      </w:pPr>
    </w:p>
    <w:p w:rsidR="008A6DA4" w:rsidRPr="007F51EA" w:rsidRDefault="008A6DA4" w:rsidP="008A6DA4">
      <w:pPr>
        <w:jc w:val="center"/>
        <w:rPr>
          <w:rFonts w:ascii="Arial" w:hAnsi="Arial" w:cs="Arial"/>
          <w:b/>
          <w:color w:val="0F243E" w:themeColor="text2" w:themeShade="80"/>
          <w:sz w:val="24"/>
          <w:szCs w:val="24"/>
          <w:lang w:val="es-MX"/>
        </w:rPr>
      </w:pPr>
    </w:p>
    <w:p w:rsidR="008A6DA4" w:rsidRPr="007F51EA" w:rsidRDefault="008A6DA4" w:rsidP="008A6DA4">
      <w:pPr>
        <w:pStyle w:val="Ttulo2"/>
        <w:jc w:val="center"/>
        <w:rPr>
          <w:i w:val="0"/>
          <w:color w:val="0F243E" w:themeColor="text2" w:themeShade="80"/>
          <w:sz w:val="24"/>
          <w:szCs w:val="24"/>
        </w:rPr>
      </w:pPr>
      <w:r w:rsidRPr="007F51EA">
        <w:rPr>
          <w:i w:val="0"/>
          <w:color w:val="0F243E" w:themeColor="text2" w:themeShade="80"/>
          <w:sz w:val="24"/>
          <w:szCs w:val="24"/>
        </w:rPr>
        <w:t>NOMBRE DEL PROYECTO:</w:t>
      </w:r>
    </w:p>
    <w:p w:rsidR="008A6DA4" w:rsidRPr="007F51EA" w:rsidRDefault="008A6DA4" w:rsidP="008A6DA4">
      <w:pPr>
        <w:jc w:val="center"/>
        <w:rPr>
          <w:rFonts w:ascii="Arial" w:hAnsi="Arial" w:cs="Arial"/>
          <w:color w:val="0F243E" w:themeColor="text2" w:themeShade="80"/>
          <w:sz w:val="24"/>
          <w:szCs w:val="24"/>
        </w:rPr>
      </w:pPr>
      <w:r w:rsidRPr="007F51EA">
        <w:rPr>
          <w:rFonts w:ascii="Arial" w:hAnsi="Arial" w:cs="Arial"/>
          <w:color w:val="0F243E" w:themeColor="text2" w:themeShade="80"/>
          <w:sz w:val="24"/>
          <w:szCs w:val="24"/>
        </w:rPr>
        <w:t>PROYECTO DE DEMOCRACIA</w:t>
      </w:r>
    </w:p>
    <w:p w:rsidR="008A6DA4" w:rsidRPr="007F51EA" w:rsidRDefault="008A6DA4" w:rsidP="008A6DA4">
      <w:pPr>
        <w:pStyle w:val="Ttulo2"/>
        <w:jc w:val="center"/>
        <w:rPr>
          <w:b w:val="0"/>
          <w:i w:val="0"/>
          <w:color w:val="0F243E" w:themeColor="text2" w:themeShade="80"/>
          <w:sz w:val="24"/>
          <w:szCs w:val="24"/>
        </w:rPr>
      </w:pPr>
    </w:p>
    <w:p w:rsidR="008A6DA4" w:rsidRPr="007F51EA" w:rsidRDefault="008A6DA4" w:rsidP="008A6DA4">
      <w:pPr>
        <w:rPr>
          <w:color w:val="0F243E" w:themeColor="text2" w:themeShade="80"/>
        </w:rPr>
      </w:pPr>
    </w:p>
    <w:p w:rsidR="00BF593C" w:rsidRPr="007F51EA" w:rsidRDefault="00BF593C" w:rsidP="008A6DA4">
      <w:pPr>
        <w:rPr>
          <w:color w:val="0F243E" w:themeColor="text2" w:themeShade="80"/>
        </w:rPr>
      </w:pPr>
    </w:p>
    <w:p w:rsidR="008A6DA4" w:rsidRPr="007F51EA" w:rsidRDefault="008A6DA4" w:rsidP="008A6DA4">
      <w:pPr>
        <w:rPr>
          <w:color w:val="0F243E" w:themeColor="text2" w:themeShade="80"/>
        </w:rPr>
      </w:pPr>
    </w:p>
    <w:p w:rsidR="008A6DA4" w:rsidRPr="007F51EA" w:rsidRDefault="008A6DA4" w:rsidP="008A6DA4">
      <w:pPr>
        <w:pStyle w:val="Ttulo2"/>
        <w:jc w:val="center"/>
        <w:rPr>
          <w:i w:val="0"/>
          <w:color w:val="0F243E" w:themeColor="text2" w:themeShade="80"/>
          <w:sz w:val="24"/>
          <w:szCs w:val="24"/>
        </w:rPr>
      </w:pPr>
      <w:r w:rsidRPr="007F51EA">
        <w:rPr>
          <w:i w:val="0"/>
          <w:color w:val="0F243E" w:themeColor="text2" w:themeShade="80"/>
          <w:sz w:val="24"/>
          <w:szCs w:val="24"/>
        </w:rPr>
        <w:t>DURACIÓN:</w:t>
      </w:r>
    </w:p>
    <w:p w:rsidR="008A6DA4" w:rsidRPr="007F51EA" w:rsidRDefault="008A6DA4" w:rsidP="008A6DA4">
      <w:pPr>
        <w:pStyle w:val="Ttulo2"/>
        <w:jc w:val="center"/>
        <w:rPr>
          <w:b w:val="0"/>
          <w:i w:val="0"/>
          <w:color w:val="0F243E" w:themeColor="text2" w:themeShade="80"/>
          <w:sz w:val="24"/>
          <w:szCs w:val="24"/>
        </w:rPr>
      </w:pPr>
      <w:r w:rsidRPr="007F51EA">
        <w:rPr>
          <w:b w:val="0"/>
          <w:i w:val="0"/>
          <w:color w:val="0F243E" w:themeColor="text2" w:themeShade="80"/>
          <w:sz w:val="24"/>
          <w:szCs w:val="24"/>
        </w:rPr>
        <w:t>Articulado en el  PI</w:t>
      </w:r>
      <w:r w:rsidR="00BF593C" w:rsidRPr="007F51EA">
        <w:rPr>
          <w:b w:val="0"/>
          <w:i w:val="0"/>
          <w:color w:val="0F243E" w:themeColor="text2" w:themeShade="80"/>
          <w:sz w:val="24"/>
          <w:szCs w:val="24"/>
        </w:rPr>
        <w:t>A</w:t>
      </w:r>
      <w:r w:rsidRPr="007F51EA">
        <w:rPr>
          <w:b w:val="0"/>
          <w:i w:val="0"/>
          <w:color w:val="0F243E" w:themeColor="text2" w:themeShade="80"/>
          <w:sz w:val="24"/>
          <w:szCs w:val="24"/>
        </w:rPr>
        <w:t xml:space="preserve"> de Ciencias Sociales </w:t>
      </w: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BF593C" w:rsidRPr="007F51EA" w:rsidRDefault="00BF593C" w:rsidP="008A6DA4">
      <w:pPr>
        <w:pStyle w:val="Encabezado"/>
        <w:tabs>
          <w:tab w:val="clear" w:pos="4419"/>
          <w:tab w:val="clear" w:pos="8838"/>
        </w:tabs>
        <w:jc w:val="center"/>
        <w:rPr>
          <w:rFonts w:ascii="Arial" w:hAnsi="Arial" w:cs="Arial"/>
          <w:color w:val="0F243E" w:themeColor="text2" w:themeShade="80"/>
          <w:sz w:val="24"/>
          <w:szCs w:val="24"/>
        </w:rPr>
      </w:pPr>
    </w:p>
    <w:p w:rsidR="00BF593C" w:rsidRPr="007F51EA" w:rsidRDefault="00BF593C"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jc w:val="center"/>
        <w:rPr>
          <w:rFonts w:ascii="Arial" w:hAnsi="Arial" w:cs="Arial"/>
          <w:b/>
          <w:color w:val="0F243E" w:themeColor="text2" w:themeShade="80"/>
          <w:sz w:val="24"/>
          <w:szCs w:val="24"/>
        </w:rPr>
      </w:pPr>
      <w:r w:rsidRPr="007F51EA">
        <w:rPr>
          <w:rFonts w:ascii="Arial" w:hAnsi="Arial" w:cs="Arial"/>
          <w:b/>
          <w:color w:val="0F243E" w:themeColor="text2" w:themeShade="80"/>
          <w:sz w:val="24"/>
          <w:szCs w:val="24"/>
        </w:rPr>
        <w:t>INTEGRANTES:</w:t>
      </w:r>
    </w:p>
    <w:p w:rsidR="008A6DA4" w:rsidRPr="007F51EA" w:rsidRDefault="008A6DA4" w:rsidP="008A6DA4">
      <w:pPr>
        <w:jc w:val="center"/>
        <w:rPr>
          <w:rFonts w:ascii="Arial" w:hAnsi="Arial" w:cs="Arial"/>
          <w:b/>
          <w:color w:val="0F243E" w:themeColor="text2" w:themeShade="80"/>
          <w:sz w:val="24"/>
          <w:szCs w:val="24"/>
        </w:rPr>
      </w:pPr>
    </w:p>
    <w:p w:rsidR="008A6DA4" w:rsidRDefault="004760FC" w:rsidP="008A6DA4">
      <w:pPr>
        <w:pStyle w:val="Encabezado"/>
        <w:tabs>
          <w:tab w:val="clear" w:pos="4419"/>
          <w:tab w:val="clear" w:pos="8838"/>
        </w:tabs>
        <w:jc w:val="center"/>
        <w:rPr>
          <w:rFonts w:ascii="Arial" w:hAnsi="Arial" w:cs="Arial"/>
          <w:color w:val="0F243E" w:themeColor="text2" w:themeShade="80"/>
          <w:sz w:val="24"/>
          <w:szCs w:val="24"/>
        </w:rPr>
      </w:pPr>
      <w:r>
        <w:rPr>
          <w:rFonts w:ascii="Arial" w:hAnsi="Arial" w:cs="Arial"/>
          <w:color w:val="0F243E" w:themeColor="text2" w:themeShade="80"/>
          <w:sz w:val="24"/>
          <w:szCs w:val="24"/>
        </w:rPr>
        <w:t xml:space="preserve"> Lic.  José Mora M</w:t>
      </w:r>
      <w:r w:rsidR="008A6DA4" w:rsidRPr="007F51EA">
        <w:rPr>
          <w:rFonts w:ascii="Arial" w:hAnsi="Arial" w:cs="Arial"/>
          <w:color w:val="0F243E" w:themeColor="text2" w:themeShade="80"/>
          <w:sz w:val="24"/>
          <w:szCs w:val="24"/>
        </w:rPr>
        <w:t>adera</w:t>
      </w:r>
    </w:p>
    <w:p w:rsidR="00396A4E" w:rsidRDefault="00396A4E" w:rsidP="008A6DA4">
      <w:pPr>
        <w:pStyle w:val="Encabezado"/>
        <w:tabs>
          <w:tab w:val="clear" w:pos="4419"/>
          <w:tab w:val="clear" w:pos="8838"/>
        </w:tabs>
        <w:jc w:val="center"/>
        <w:rPr>
          <w:rFonts w:ascii="Arial" w:hAnsi="Arial" w:cs="Arial"/>
          <w:color w:val="0F243E" w:themeColor="text2" w:themeShade="80"/>
          <w:sz w:val="24"/>
          <w:szCs w:val="24"/>
        </w:rPr>
      </w:pPr>
      <w:r>
        <w:rPr>
          <w:rFonts w:ascii="Arial" w:hAnsi="Arial" w:cs="Arial"/>
          <w:color w:val="0F243E" w:themeColor="text2" w:themeShade="80"/>
          <w:sz w:val="24"/>
          <w:szCs w:val="24"/>
        </w:rPr>
        <w:t>Lic. Jaime Vidal Martínez</w:t>
      </w:r>
    </w:p>
    <w:p w:rsidR="00396A4E" w:rsidRDefault="00396A4E" w:rsidP="008A6DA4">
      <w:pPr>
        <w:pStyle w:val="Encabezado"/>
        <w:tabs>
          <w:tab w:val="clear" w:pos="4419"/>
          <w:tab w:val="clear" w:pos="8838"/>
        </w:tabs>
        <w:jc w:val="center"/>
        <w:rPr>
          <w:rFonts w:ascii="Arial" w:hAnsi="Arial" w:cs="Arial"/>
          <w:color w:val="0F243E" w:themeColor="text2" w:themeShade="80"/>
          <w:sz w:val="24"/>
          <w:szCs w:val="24"/>
        </w:rPr>
      </w:pPr>
      <w:r>
        <w:rPr>
          <w:rFonts w:ascii="Arial" w:hAnsi="Arial" w:cs="Arial"/>
          <w:color w:val="0F243E" w:themeColor="text2" w:themeShade="80"/>
          <w:sz w:val="24"/>
          <w:szCs w:val="24"/>
        </w:rPr>
        <w:t>Lic. Ariel Palomino Mausa</w:t>
      </w:r>
    </w:p>
    <w:p w:rsidR="00396A4E" w:rsidRDefault="00396A4E"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BF593C" w:rsidRPr="007F51EA" w:rsidRDefault="00BF593C" w:rsidP="008A6DA4">
      <w:pPr>
        <w:pStyle w:val="Encabezado"/>
        <w:tabs>
          <w:tab w:val="clear" w:pos="4419"/>
          <w:tab w:val="clear" w:pos="8838"/>
        </w:tabs>
        <w:jc w:val="center"/>
        <w:rPr>
          <w:rFonts w:ascii="Arial" w:hAnsi="Arial" w:cs="Arial"/>
          <w:color w:val="0F243E" w:themeColor="text2" w:themeShade="80"/>
          <w:sz w:val="24"/>
          <w:szCs w:val="24"/>
        </w:rPr>
      </w:pPr>
    </w:p>
    <w:p w:rsidR="00BF593C" w:rsidRPr="007F51EA" w:rsidRDefault="00BF593C"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pStyle w:val="Encabezado"/>
        <w:tabs>
          <w:tab w:val="clear" w:pos="4419"/>
          <w:tab w:val="clear" w:pos="8838"/>
        </w:tabs>
        <w:jc w:val="center"/>
        <w:rPr>
          <w:rFonts w:ascii="Arial" w:hAnsi="Arial" w:cs="Arial"/>
          <w:color w:val="0F243E" w:themeColor="text2" w:themeShade="80"/>
          <w:sz w:val="24"/>
          <w:szCs w:val="24"/>
        </w:rPr>
      </w:pPr>
    </w:p>
    <w:p w:rsidR="008A6DA4" w:rsidRPr="007F51EA" w:rsidRDefault="008A6DA4" w:rsidP="008A6DA4">
      <w:pPr>
        <w:jc w:val="center"/>
        <w:rPr>
          <w:rFonts w:ascii="Arial" w:hAnsi="Arial" w:cs="Arial"/>
          <w:b/>
          <w:color w:val="0F243E" w:themeColor="text2" w:themeShade="80"/>
          <w:sz w:val="24"/>
          <w:szCs w:val="24"/>
        </w:rPr>
      </w:pPr>
      <w:r w:rsidRPr="007F51EA">
        <w:rPr>
          <w:rFonts w:ascii="Arial" w:hAnsi="Arial" w:cs="Arial"/>
          <w:b/>
          <w:color w:val="0F243E" w:themeColor="text2" w:themeShade="80"/>
          <w:sz w:val="24"/>
          <w:szCs w:val="24"/>
        </w:rPr>
        <w:t>RESPONSABLE</w:t>
      </w:r>
      <w:r w:rsidR="00116845">
        <w:rPr>
          <w:rFonts w:ascii="Arial" w:hAnsi="Arial" w:cs="Arial"/>
          <w:b/>
          <w:color w:val="0F243E" w:themeColor="text2" w:themeShade="80"/>
          <w:sz w:val="24"/>
          <w:szCs w:val="24"/>
        </w:rPr>
        <w:t>S</w:t>
      </w:r>
      <w:r w:rsidRPr="007F51EA">
        <w:rPr>
          <w:rFonts w:ascii="Arial" w:hAnsi="Arial" w:cs="Arial"/>
          <w:b/>
          <w:color w:val="0F243E" w:themeColor="text2" w:themeShade="80"/>
          <w:sz w:val="24"/>
          <w:szCs w:val="24"/>
        </w:rPr>
        <w:t>:</w:t>
      </w:r>
    </w:p>
    <w:p w:rsidR="008A6DA4" w:rsidRPr="007F51EA" w:rsidRDefault="008A6DA4" w:rsidP="008A6DA4">
      <w:pPr>
        <w:jc w:val="center"/>
        <w:rPr>
          <w:rFonts w:ascii="Arial" w:hAnsi="Arial" w:cs="Arial"/>
          <w:b/>
          <w:color w:val="0F243E" w:themeColor="text2" w:themeShade="80"/>
          <w:sz w:val="24"/>
          <w:szCs w:val="24"/>
        </w:rPr>
      </w:pPr>
    </w:p>
    <w:p w:rsidR="008A6DA4" w:rsidRDefault="00396A4E" w:rsidP="008A6DA4">
      <w:pPr>
        <w:pStyle w:val="Encabezado"/>
        <w:tabs>
          <w:tab w:val="clear" w:pos="4419"/>
          <w:tab w:val="clear" w:pos="8838"/>
        </w:tabs>
        <w:jc w:val="center"/>
        <w:rPr>
          <w:rFonts w:ascii="Arial" w:hAnsi="Arial" w:cs="Arial"/>
          <w:color w:val="0F243E" w:themeColor="text2" w:themeShade="80"/>
          <w:sz w:val="24"/>
          <w:szCs w:val="24"/>
        </w:rPr>
      </w:pPr>
      <w:r>
        <w:rPr>
          <w:rFonts w:ascii="Arial" w:hAnsi="Arial" w:cs="Arial"/>
          <w:color w:val="0F243E" w:themeColor="text2" w:themeShade="80"/>
          <w:sz w:val="24"/>
          <w:szCs w:val="24"/>
        </w:rPr>
        <w:t xml:space="preserve">Proyecto de Democracia </w:t>
      </w:r>
    </w:p>
    <w:p w:rsidR="00116845" w:rsidRPr="007F51EA" w:rsidRDefault="00116845" w:rsidP="00116845">
      <w:pPr>
        <w:pStyle w:val="Encabezado"/>
        <w:tabs>
          <w:tab w:val="clear" w:pos="4419"/>
          <w:tab w:val="clear" w:pos="8838"/>
        </w:tabs>
        <w:jc w:val="center"/>
        <w:rPr>
          <w:rFonts w:ascii="Arial" w:hAnsi="Arial" w:cs="Arial"/>
          <w:color w:val="0F243E" w:themeColor="text2" w:themeShade="80"/>
          <w:sz w:val="24"/>
          <w:szCs w:val="24"/>
        </w:rPr>
      </w:pPr>
    </w:p>
    <w:p w:rsidR="00116845" w:rsidRDefault="00116845" w:rsidP="008A6DA4">
      <w:pPr>
        <w:pStyle w:val="Encabezado"/>
        <w:tabs>
          <w:tab w:val="clear" w:pos="4419"/>
          <w:tab w:val="clear" w:pos="8838"/>
        </w:tabs>
        <w:jc w:val="center"/>
        <w:rPr>
          <w:rFonts w:ascii="Arial" w:hAnsi="Arial" w:cs="Arial"/>
          <w:color w:val="0F243E" w:themeColor="text2" w:themeShade="80"/>
          <w:sz w:val="24"/>
          <w:szCs w:val="24"/>
        </w:rPr>
      </w:pPr>
    </w:p>
    <w:p w:rsidR="00116845" w:rsidRDefault="00116845" w:rsidP="008A6DA4">
      <w:pPr>
        <w:pStyle w:val="Encabezado"/>
        <w:tabs>
          <w:tab w:val="clear" w:pos="4419"/>
          <w:tab w:val="clear" w:pos="8838"/>
        </w:tabs>
        <w:jc w:val="center"/>
        <w:rPr>
          <w:rFonts w:ascii="Arial" w:hAnsi="Arial" w:cs="Arial"/>
          <w:color w:val="0F243E" w:themeColor="text2" w:themeShade="80"/>
          <w:sz w:val="24"/>
          <w:szCs w:val="24"/>
        </w:rPr>
      </w:pPr>
    </w:p>
    <w:p w:rsidR="00BF593C" w:rsidRPr="007F51EA" w:rsidRDefault="00BF593C">
      <w:pPr>
        <w:rPr>
          <w:color w:val="0F243E" w:themeColor="text2" w:themeShade="80"/>
        </w:rPr>
      </w:pPr>
    </w:p>
    <w:p w:rsidR="008A6DA4" w:rsidRDefault="008A6DA4">
      <w:pPr>
        <w:rPr>
          <w:color w:val="0F243E" w:themeColor="text2" w:themeShade="80"/>
        </w:rPr>
      </w:pPr>
    </w:p>
    <w:p w:rsidR="00251210" w:rsidRDefault="00251210">
      <w:pPr>
        <w:rPr>
          <w:color w:val="0F243E" w:themeColor="text2" w:themeShade="80"/>
        </w:rPr>
      </w:pPr>
    </w:p>
    <w:p w:rsidR="008A6DA4" w:rsidRPr="007F51EA" w:rsidRDefault="008A6DA4">
      <w:pPr>
        <w:rPr>
          <w:color w:val="0F243E" w:themeColor="text2" w:themeShade="80"/>
        </w:rPr>
      </w:pPr>
    </w:p>
    <w:p w:rsidR="008A6DA4" w:rsidRPr="007F51EA" w:rsidRDefault="00481E72" w:rsidP="00BF593C">
      <w:pPr>
        <w:jc w:val="center"/>
        <w:rPr>
          <w:rFonts w:ascii="Arial" w:hAnsi="Arial" w:cs="Arial"/>
          <w:b/>
          <w:color w:val="0F243E" w:themeColor="text2" w:themeShade="80"/>
          <w:sz w:val="24"/>
          <w:szCs w:val="24"/>
        </w:rPr>
      </w:pPr>
      <w:r>
        <w:rPr>
          <w:rFonts w:ascii="Arial" w:hAnsi="Arial" w:cs="Arial"/>
          <w:b/>
          <w:color w:val="0F243E" w:themeColor="text2" w:themeShade="80"/>
          <w:sz w:val="24"/>
          <w:szCs w:val="24"/>
        </w:rPr>
        <w:t>INSTITUCIÓN EDUCATIVA</w:t>
      </w:r>
      <w:r w:rsidR="00BF593C" w:rsidRPr="007F51EA">
        <w:rPr>
          <w:rFonts w:ascii="Arial" w:hAnsi="Arial" w:cs="Arial"/>
          <w:b/>
          <w:color w:val="0F243E" w:themeColor="text2" w:themeShade="80"/>
          <w:sz w:val="24"/>
          <w:szCs w:val="24"/>
        </w:rPr>
        <w:t xml:space="preserve"> EL PLANCHON</w:t>
      </w:r>
    </w:p>
    <w:p w:rsidR="00BF593C" w:rsidRPr="007F51EA" w:rsidRDefault="00BF593C" w:rsidP="00BF593C">
      <w:pPr>
        <w:jc w:val="center"/>
        <w:rPr>
          <w:rFonts w:ascii="Arial" w:hAnsi="Arial" w:cs="Arial"/>
          <w:b/>
          <w:color w:val="0F243E" w:themeColor="text2" w:themeShade="80"/>
          <w:sz w:val="24"/>
          <w:szCs w:val="24"/>
        </w:rPr>
      </w:pPr>
      <w:r w:rsidRPr="007F51EA">
        <w:rPr>
          <w:rFonts w:ascii="Arial" w:hAnsi="Arial" w:cs="Arial"/>
          <w:b/>
          <w:color w:val="0F243E" w:themeColor="text2" w:themeShade="80"/>
          <w:sz w:val="24"/>
          <w:szCs w:val="24"/>
        </w:rPr>
        <w:t>Puerto Escondido</w:t>
      </w:r>
    </w:p>
    <w:p w:rsidR="00BF593C" w:rsidRDefault="00F8390C" w:rsidP="00BF593C">
      <w:pPr>
        <w:jc w:val="center"/>
        <w:rPr>
          <w:rFonts w:ascii="Arial" w:hAnsi="Arial" w:cs="Arial"/>
          <w:b/>
          <w:color w:val="0F243E" w:themeColor="text2" w:themeShade="80"/>
          <w:sz w:val="24"/>
          <w:szCs w:val="24"/>
        </w:rPr>
      </w:pPr>
      <w:r>
        <w:rPr>
          <w:rFonts w:ascii="Arial" w:hAnsi="Arial" w:cs="Arial"/>
          <w:b/>
          <w:color w:val="0F243E" w:themeColor="text2" w:themeShade="80"/>
          <w:sz w:val="24"/>
          <w:szCs w:val="24"/>
        </w:rPr>
        <w:t>20</w:t>
      </w:r>
      <w:r w:rsidR="00251210">
        <w:rPr>
          <w:rFonts w:ascii="Arial" w:hAnsi="Arial" w:cs="Arial"/>
          <w:b/>
          <w:color w:val="0F243E" w:themeColor="text2" w:themeShade="80"/>
          <w:sz w:val="24"/>
          <w:szCs w:val="24"/>
        </w:rPr>
        <w:t>1</w:t>
      </w:r>
      <w:r w:rsidR="00396A4E">
        <w:rPr>
          <w:rFonts w:ascii="Arial" w:hAnsi="Arial" w:cs="Arial"/>
          <w:b/>
          <w:color w:val="0F243E" w:themeColor="text2" w:themeShade="80"/>
          <w:sz w:val="24"/>
          <w:szCs w:val="24"/>
        </w:rPr>
        <w:t>3</w:t>
      </w:r>
    </w:p>
    <w:p w:rsidR="00F8390C" w:rsidRDefault="00F8390C" w:rsidP="00BF593C">
      <w:pPr>
        <w:jc w:val="center"/>
        <w:rPr>
          <w:rFonts w:ascii="Arial" w:hAnsi="Arial" w:cs="Arial"/>
          <w:b/>
          <w:color w:val="0F243E" w:themeColor="text2" w:themeShade="80"/>
          <w:sz w:val="24"/>
          <w:szCs w:val="24"/>
        </w:rPr>
      </w:pPr>
    </w:p>
    <w:p w:rsidR="008A6DA4" w:rsidRPr="007F51EA" w:rsidRDefault="008A6DA4" w:rsidP="008A6DA4">
      <w:pPr>
        <w:numPr>
          <w:ilvl w:val="0"/>
          <w:numId w:val="2"/>
        </w:numPr>
        <w:jc w:val="center"/>
        <w:rPr>
          <w:rFonts w:ascii="Arial" w:hAnsi="Arial" w:cs="Arial"/>
          <w:b/>
          <w:color w:val="0F243E" w:themeColor="text2" w:themeShade="80"/>
          <w:sz w:val="24"/>
          <w:szCs w:val="24"/>
        </w:rPr>
      </w:pPr>
      <w:r w:rsidRPr="007F51EA">
        <w:rPr>
          <w:rFonts w:ascii="Arial" w:hAnsi="Arial" w:cs="Arial"/>
          <w:b/>
          <w:color w:val="0F243E" w:themeColor="text2" w:themeShade="80"/>
          <w:sz w:val="24"/>
          <w:szCs w:val="24"/>
        </w:rPr>
        <w:lastRenderedPageBreak/>
        <w:t>DESCRIPCIÓN DE LA REALIDAD</w:t>
      </w:r>
    </w:p>
    <w:p w:rsidR="008A6DA4" w:rsidRPr="007F51EA" w:rsidRDefault="008A6DA4" w:rsidP="008A6DA4">
      <w:pPr>
        <w:ind w:left="360"/>
        <w:jc w:val="center"/>
        <w:rPr>
          <w:rFonts w:ascii="Arial" w:hAnsi="Arial" w:cs="Arial"/>
          <w:b/>
          <w:color w:val="0F243E" w:themeColor="text2" w:themeShade="80"/>
          <w:sz w:val="24"/>
          <w:szCs w:val="24"/>
        </w:rPr>
      </w:pPr>
    </w:p>
    <w:p w:rsidR="008A6DA4" w:rsidRPr="007F51EA" w:rsidRDefault="008A6DA4" w:rsidP="008A6DA4">
      <w:pPr>
        <w:ind w:left="360"/>
        <w:jc w:val="center"/>
        <w:rPr>
          <w:rFonts w:ascii="Arial" w:hAnsi="Arial" w:cs="Arial"/>
          <w:b/>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Participar en todos los campos de la actividad humana es señal de pertenencia, patrimonio, reconocimiento social; es una oportunidad correcta para ejercer un liderazgo en bien de la comunidad educativa y una forma de construir un ambiente democrático; además que los estudiantes mediante esta participación en el ambiente escolar desarrolla al máximo potencialidades para el ejercicio democrá</w:t>
      </w:r>
      <w:r w:rsidR="00481E72">
        <w:rPr>
          <w:rFonts w:ascii="Arial" w:hAnsi="Arial" w:cs="Arial"/>
          <w:color w:val="0F243E" w:themeColor="text2" w:themeShade="80"/>
          <w:sz w:val="24"/>
          <w:szCs w:val="24"/>
        </w:rPr>
        <w:t xml:space="preserve">tico y actividades que realiza </w:t>
      </w:r>
      <w:r w:rsidRPr="00CE1E11">
        <w:rPr>
          <w:rFonts w:ascii="Arial" w:hAnsi="Arial" w:cs="Arial"/>
          <w:color w:val="0F243E" w:themeColor="text2" w:themeShade="80"/>
          <w:sz w:val="24"/>
          <w:szCs w:val="24"/>
        </w:rPr>
        <w:t>l</w:t>
      </w:r>
      <w:r w:rsidR="00481E72">
        <w:rPr>
          <w:rFonts w:ascii="Arial" w:hAnsi="Arial" w:cs="Arial"/>
          <w:color w:val="0F243E" w:themeColor="text2" w:themeShade="80"/>
          <w:sz w:val="24"/>
          <w:szCs w:val="24"/>
        </w:rPr>
        <w:t>a</w:t>
      </w:r>
      <w:r w:rsidR="0034304D">
        <w:rPr>
          <w:rFonts w:ascii="Arial" w:hAnsi="Arial" w:cs="Arial"/>
          <w:color w:val="0F243E" w:themeColor="text2" w:themeShade="80"/>
          <w:sz w:val="24"/>
          <w:szCs w:val="24"/>
        </w:rPr>
        <w:t xml:space="preserve"> </w:t>
      </w:r>
      <w:r w:rsidR="00481E72">
        <w:rPr>
          <w:rFonts w:ascii="Arial" w:hAnsi="Arial" w:cs="Arial"/>
          <w:color w:val="0F243E" w:themeColor="text2" w:themeShade="80"/>
          <w:sz w:val="24"/>
          <w:szCs w:val="24"/>
        </w:rPr>
        <w:t>Institución educativa</w:t>
      </w:r>
      <w:r w:rsidRPr="00CE1E11">
        <w:rPr>
          <w:rFonts w:ascii="Arial" w:hAnsi="Arial" w:cs="Arial"/>
          <w:color w:val="0F243E" w:themeColor="text2" w:themeShade="80"/>
          <w:sz w:val="24"/>
          <w:szCs w:val="24"/>
        </w:rPr>
        <w:t>; esto se convertirá en una escuela de formación para su vida.</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Vivimos en un medio que nos aporta un panorama de violencia en que la legalidad se enfrenta a las aspiraciones de vastos sectores por hacer predominar sus intereses creando así unas condiciones de intolerancia, desconfianza, inseguridad y desconocimiento de la dignidad humana, todo lo cual crea en el individuo sentimientos de falta de fe, desesperanza e insensibilidad por el otro.</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Dentro de la realidad en la que se enmarca el p</w:t>
      </w:r>
      <w:r w:rsidR="00481E72">
        <w:rPr>
          <w:rFonts w:ascii="Arial" w:hAnsi="Arial" w:cs="Arial"/>
          <w:color w:val="0F243E" w:themeColor="text2" w:themeShade="80"/>
          <w:sz w:val="24"/>
          <w:szCs w:val="24"/>
        </w:rPr>
        <w:t>royecto de democracia de la Institución educativa</w:t>
      </w:r>
      <w:r w:rsidRPr="00CE1E11">
        <w:rPr>
          <w:rFonts w:ascii="Arial" w:hAnsi="Arial" w:cs="Arial"/>
          <w:color w:val="0F243E" w:themeColor="text2" w:themeShade="80"/>
          <w:sz w:val="24"/>
          <w:szCs w:val="24"/>
        </w:rPr>
        <w:t xml:space="preserve"> el planchón encontraron las siguientes fortalezas:</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numPr>
          <w:ilvl w:val="0"/>
          <w:numId w:val="3"/>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Gusta por las actividades democráticas.</w:t>
      </w:r>
    </w:p>
    <w:p w:rsidR="008A6DA4" w:rsidRPr="00CE1E11" w:rsidRDefault="008A6DA4" w:rsidP="00CE1E11">
      <w:pPr>
        <w:spacing w:line="480" w:lineRule="auto"/>
        <w:ind w:left="800"/>
        <w:jc w:val="both"/>
        <w:rPr>
          <w:rFonts w:ascii="Arial" w:hAnsi="Arial" w:cs="Arial"/>
          <w:color w:val="0F243E" w:themeColor="text2" w:themeShade="80"/>
          <w:sz w:val="24"/>
          <w:szCs w:val="24"/>
        </w:rPr>
      </w:pPr>
    </w:p>
    <w:p w:rsidR="008A6DA4" w:rsidRPr="00CE1E11" w:rsidRDefault="008A6DA4" w:rsidP="00CE1E11">
      <w:pPr>
        <w:numPr>
          <w:ilvl w:val="0"/>
          <w:numId w:val="3"/>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Ejercer liderazgo como forma de desarrollo de la personalidad.</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3"/>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Espacios y opo</w:t>
      </w:r>
      <w:r w:rsidR="00481E72">
        <w:rPr>
          <w:rFonts w:ascii="Arial" w:hAnsi="Arial" w:cs="Arial"/>
          <w:color w:val="0F243E" w:themeColor="text2" w:themeShade="80"/>
          <w:sz w:val="24"/>
          <w:szCs w:val="24"/>
        </w:rPr>
        <w:t>rtunidades que brinda la Institución educativa</w:t>
      </w:r>
      <w:r w:rsidRPr="00CE1E11">
        <w:rPr>
          <w:rFonts w:ascii="Arial" w:hAnsi="Arial" w:cs="Arial"/>
          <w:color w:val="0F243E" w:themeColor="text2" w:themeShade="80"/>
          <w:sz w:val="24"/>
          <w:szCs w:val="24"/>
        </w:rPr>
        <w:t xml:space="preserve"> para el ejercicio democrático.</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3"/>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Apoyo del cuerpo de docentes y administrativos en las actividades democráticas llevadas a cabo en la institución.</w:t>
      </w:r>
    </w:p>
    <w:p w:rsidR="008A6DA4" w:rsidRPr="00CE1E11" w:rsidRDefault="008A6DA4" w:rsidP="00CE1E11">
      <w:pPr>
        <w:spacing w:line="480" w:lineRule="auto"/>
        <w:ind w:left="800"/>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De igual manera se evidencian las siguientes debilidades.</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BF593C" w:rsidP="00CE1E11">
      <w:pPr>
        <w:numPr>
          <w:ilvl w:val="0"/>
          <w:numId w:val="4"/>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Apatía en alguno</w:t>
      </w:r>
      <w:r w:rsidR="008A6DA4" w:rsidRPr="00CE1E11">
        <w:rPr>
          <w:rFonts w:ascii="Arial" w:hAnsi="Arial" w:cs="Arial"/>
          <w:color w:val="0F243E" w:themeColor="text2" w:themeShade="80"/>
          <w:sz w:val="24"/>
          <w:szCs w:val="24"/>
        </w:rPr>
        <w:t>s estudiantes hacia el ejercicio de las formas de participación democrática.</w:t>
      </w:r>
    </w:p>
    <w:p w:rsidR="008A6DA4" w:rsidRPr="00CE1E11" w:rsidRDefault="008A6DA4" w:rsidP="00CE1E11">
      <w:pPr>
        <w:spacing w:line="480" w:lineRule="auto"/>
        <w:ind w:left="940"/>
        <w:jc w:val="both"/>
        <w:rPr>
          <w:rFonts w:ascii="Arial" w:hAnsi="Arial" w:cs="Arial"/>
          <w:color w:val="0F243E" w:themeColor="text2" w:themeShade="80"/>
          <w:sz w:val="24"/>
          <w:szCs w:val="24"/>
        </w:rPr>
      </w:pPr>
    </w:p>
    <w:p w:rsidR="008A6DA4" w:rsidRPr="00CE1E11" w:rsidRDefault="008A6DA4" w:rsidP="00CE1E11">
      <w:pPr>
        <w:numPr>
          <w:ilvl w:val="0"/>
          <w:numId w:val="4"/>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Falta de horario para la reunión del Consejo Estudiantil.</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4"/>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Ausencia de una asamblea general de estudiantes para informar y evaluar desarrollo de programas del</w:t>
      </w:r>
      <w:r w:rsidR="00BF593C" w:rsidRPr="00CE1E11">
        <w:rPr>
          <w:rFonts w:ascii="Arial" w:hAnsi="Arial" w:cs="Arial"/>
          <w:color w:val="0F243E" w:themeColor="text2" w:themeShade="80"/>
          <w:sz w:val="24"/>
          <w:szCs w:val="24"/>
        </w:rPr>
        <w:t xml:space="preserve"> Consejo Estudiantil y Personero</w:t>
      </w:r>
      <w:r w:rsidRPr="00CE1E11">
        <w:rPr>
          <w:rFonts w:ascii="Arial" w:hAnsi="Arial" w:cs="Arial"/>
          <w:color w:val="0F243E" w:themeColor="text2" w:themeShade="80"/>
          <w:sz w:val="24"/>
          <w:szCs w:val="24"/>
        </w:rPr>
        <w:t>.</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4"/>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Manejo por parte de algunos grupos de la realidad política nacional y del entorno.</w:t>
      </w: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numPr>
          <w:ilvl w:val="0"/>
          <w:numId w:val="2"/>
        </w:numPr>
        <w:spacing w:line="480" w:lineRule="auto"/>
        <w:jc w:val="center"/>
        <w:rPr>
          <w:rFonts w:ascii="Arial" w:hAnsi="Arial" w:cs="Arial"/>
          <w:b/>
          <w:color w:val="0F243E" w:themeColor="text2" w:themeShade="80"/>
          <w:sz w:val="24"/>
          <w:szCs w:val="24"/>
        </w:rPr>
      </w:pPr>
      <w:r w:rsidRPr="00CE1E11">
        <w:rPr>
          <w:rFonts w:ascii="Arial" w:hAnsi="Arial" w:cs="Arial"/>
          <w:b/>
          <w:color w:val="0F243E" w:themeColor="text2" w:themeShade="80"/>
          <w:sz w:val="24"/>
          <w:szCs w:val="24"/>
        </w:rPr>
        <w:lastRenderedPageBreak/>
        <w:t>OBJETIVO GENERAL</w:t>
      </w:r>
    </w:p>
    <w:p w:rsidR="008A6DA4" w:rsidRPr="00CE1E11" w:rsidRDefault="008A6DA4" w:rsidP="00CE1E11">
      <w:pPr>
        <w:spacing w:line="480" w:lineRule="auto"/>
        <w:jc w:val="center"/>
        <w:rPr>
          <w:rFonts w:ascii="Arial" w:hAnsi="Arial" w:cs="Arial"/>
          <w:b/>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Formar seres humanos críticos de la realidad social, gestores de paz y convivencia ciudadana capaces de: Convertir los problemas en oportunidades, de organizarse para defender los intereses y solucionar conflictos mediante la no violencia, la deliberación y la concertación respetando las reglas y leyes establecidas; crear la unidad en los propósitos a partir del respeto a la diversidad y la diferencia, sin confundir la unidad con la uniformidad; haciendo de la democracia un proyecto de vida.</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pStyle w:val="Prrafodelista"/>
        <w:numPr>
          <w:ilvl w:val="0"/>
          <w:numId w:val="2"/>
        </w:numPr>
        <w:spacing w:line="480" w:lineRule="auto"/>
        <w:jc w:val="center"/>
        <w:rPr>
          <w:rFonts w:ascii="Arial" w:hAnsi="Arial" w:cs="Arial"/>
          <w:b/>
          <w:color w:val="0F243E" w:themeColor="text2" w:themeShade="80"/>
          <w:sz w:val="24"/>
          <w:szCs w:val="24"/>
        </w:rPr>
      </w:pPr>
      <w:r w:rsidRPr="00CE1E11">
        <w:rPr>
          <w:rFonts w:ascii="Arial" w:hAnsi="Arial" w:cs="Arial"/>
          <w:b/>
          <w:color w:val="0F243E" w:themeColor="text2" w:themeShade="80"/>
          <w:sz w:val="24"/>
          <w:szCs w:val="24"/>
        </w:rPr>
        <w:lastRenderedPageBreak/>
        <w:t xml:space="preserve">FUNDAMENTACIÓN TEÓRICA </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Colombia es un estado democrático como lo define la Constitución Política de 1991.  Esto significa que todos sus habitantes, adultos, adolescentes, niños y niñas tienen derechos y deberes de participación, y el manejo de una buena convivencia como forma tolerante y respetuosa de relacionarse los unos con los otros (as).</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El proyecto pretende formar un ser humano, un ciudadano que vivencie, quiera y defiende la democracia y la paz.</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Esto preocupa a la familia educativa, </w:t>
      </w:r>
      <w:r w:rsidR="00CE1E11" w:rsidRPr="00CE1E11">
        <w:rPr>
          <w:rFonts w:ascii="Arial" w:hAnsi="Arial" w:cs="Arial"/>
          <w:color w:val="0F243E" w:themeColor="text2" w:themeShade="80"/>
          <w:sz w:val="24"/>
          <w:szCs w:val="24"/>
        </w:rPr>
        <w:t>porque</w:t>
      </w:r>
      <w:r w:rsidRPr="00CE1E11">
        <w:rPr>
          <w:rFonts w:ascii="Arial" w:hAnsi="Arial" w:cs="Arial"/>
          <w:color w:val="0F243E" w:themeColor="text2" w:themeShade="80"/>
          <w:sz w:val="24"/>
          <w:szCs w:val="24"/>
        </w:rPr>
        <w:t xml:space="preserve"> le compete la difusión de mecanismos que salvaguarden el uso de los derechos y gestión, práctica y actitudes tendientes a desarrollar de manera equitativa las posibilidades humanas.</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Para incorporar  a las estudiantes a la práctica de la democracia participativa se presenta a través del Gobierno Estudiantil como lo plantea el capítulo IV artículo 19 de la Ley General de Educación que al respecto dice “Obligatoriedad del Gobierno Escolar, todos los establecimientos deberán organizar un Gobierno Estudiantil para la participación democrática.</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El proyecto también está reglamentado a través de la Ley Nº 107 de Enero 7 de 1994 mediante la resolución Nº 01600 de Marzo 8 de 1994 por el cual se </w:t>
      </w:r>
      <w:r w:rsidRPr="00CE1E11">
        <w:rPr>
          <w:rFonts w:ascii="Arial" w:hAnsi="Arial" w:cs="Arial"/>
          <w:color w:val="0F243E" w:themeColor="text2" w:themeShade="80"/>
          <w:sz w:val="24"/>
          <w:szCs w:val="24"/>
        </w:rPr>
        <w:lastRenderedPageBreak/>
        <w:t>establece el Proyecto de Educación para la Democracia en  todos los niveles de educación formal.</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Hay que anotar que Manual de Convivencia también es un referente legal y conceptual </w:t>
      </w:r>
      <w:r w:rsidR="00130955" w:rsidRPr="00CE1E11">
        <w:rPr>
          <w:rFonts w:ascii="Arial" w:hAnsi="Arial" w:cs="Arial"/>
          <w:color w:val="0F243E" w:themeColor="text2" w:themeShade="80"/>
          <w:sz w:val="24"/>
          <w:szCs w:val="24"/>
        </w:rPr>
        <w:t>porque</w:t>
      </w:r>
      <w:r w:rsidRPr="00CE1E11">
        <w:rPr>
          <w:rFonts w:ascii="Arial" w:hAnsi="Arial" w:cs="Arial"/>
          <w:color w:val="0F243E" w:themeColor="text2" w:themeShade="80"/>
          <w:sz w:val="24"/>
          <w:szCs w:val="24"/>
        </w:rPr>
        <w:t xml:space="preserve"> en ellos están establecidos los derechos y deberes estudiantiles basados en la misión, visi</w:t>
      </w:r>
      <w:r w:rsidR="00481E72">
        <w:rPr>
          <w:rFonts w:ascii="Arial" w:hAnsi="Arial" w:cs="Arial"/>
          <w:color w:val="0F243E" w:themeColor="text2" w:themeShade="80"/>
          <w:sz w:val="24"/>
          <w:szCs w:val="24"/>
        </w:rPr>
        <w:t>ón y filosofía de la Institución educativa</w:t>
      </w:r>
      <w:r w:rsidRPr="00CE1E11">
        <w:rPr>
          <w:rFonts w:ascii="Arial" w:hAnsi="Arial" w:cs="Arial"/>
          <w:color w:val="0F243E" w:themeColor="text2" w:themeShade="80"/>
          <w:sz w:val="24"/>
          <w:szCs w:val="24"/>
        </w:rPr>
        <w:t>, al igual que la elección de monitores y representante de grupo de cada grado.</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También es importante resaltar algunos referentes de los “Estándares básicos de competencias ciudadanas” de  noviembre de 2003 MEN. Como la equidad de género, la tolerancia y la conciencia cívica.</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Formar para la ciudadanía es una necesidad indiscutible en cualquier nación, pero en las circunstancias actuales de Colombia se constituye en un desafío inaplazable que convoca a toda la sociedad.</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Sin lugar a dudas el hogar y la escuela son lugares privilegiados para desarrollar ésta tarea porque  allí el ejercicio de convivir con los demás se pone de práctica todos los días.</w:t>
      </w: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pStyle w:val="Prrafodelista"/>
        <w:numPr>
          <w:ilvl w:val="0"/>
          <w:numId w:val="2"/>
        </w:numPr>
        <w:spacing w:line="480" w:lineRule="auto"/>
        <w:jc w:val="center"/>
        <w:rPr>
          <w:rFonts w:ascii="Arial" w:hAnsi="Arial" w:cs="Arial"/>
          <w:b/>
          <w:color w:val="0F243E" w:themeColor="text2" w:themeShade="80"/>
          <w:sz w:val="24"/>
          <w:szCs w:val="24"/>
        </w:rPr>
      </w:pPr>
      <w:r w:rsidRPr="00CE1E11">
        <w:rPr>
          <w:rFonts w:ascii="Arial" w:hAnsi="Arial" w:cs="Arial"/>
          <w:b/>
          <w:color w:val="0F243E" w:themeColor="text2" w:themeShade="80"/>
          <w:sz w:val="24"/>
          <w:szCs w:val="24"/>
        </w:rPr>
        <w:t>JUSTIFICACIÓN</w:t>
      </w:r>
    </w:p>
    <w:p w:rsidR="008A6DA4" w:rsidRPr="00CE1E11" w:rsidRDefault="008A6DA4" w:rsidP="00CE1E11">
      <w:pPr>
        <w:spacing w:line="480" w:lineRule="auto"/>
        <w:jc w:val="center"/>
        <w:rPr>
          <w:rFonts w:ascii="Arial" w:hAnsi="Arial" w:cs="Arial"/>
          <w:b/>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Las competencias, habilidades y destrezas que requiere el nuevo tipo de ciudadanos que necesita nuestro país, no puede ser el fruto de fórmulas mágicas, ni podemos esperar que surja de un diseño curricular perfecto fruto de la proyección idealizadora que se observa desde el escritorio de una sala de profesores.  Por el contrario, es necesario partir del hecho de que el proceso educativo es un espacio vivo en que la interacción de alumnos y profesores con la experiencia extraída de la realidad local, regional, nacional e internacional, ha de producir los elementos de juicios que sirvan de sustento y materia prima en la formación de hombres y mujeres capaces de vivir en paz, democráticamente y esperanzados en la construcción de un país con dignidad y grandeza.</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9B49B5" w:rsidP="00CE1E11">
      <w:pPr>
        <w:spacing w:line="480" w:lineRule="auto"/>
        <w:jc w:val="both"/>
        <w:rPr>
          <w:rFonts w:ascii="Arial" w:hAnsi="Arial" w:cs="Arial"/>
          <w:color w:val="0F243E" w:themeColor="text2" w:themeShade="80"/>
          <w:sz w:val="24"/>
          <w:szCs w:val="24"/>
        </w:rPr>
      </w:pPr>
      <w:r>
        <w:rPr>
          <w:rFonts w:ascii="Arial" w:hAnsi="Arial" w:cs="Arial"/>
          <w:color w:val="0F243E" w:themeColor="text2" w:themeShade="80"/>
          <w:sz w:val="24"/>
          <w:szCs w:val="24"/>
        </w:rPr>
        <w:t xml:space="preserve">El Proyecto de Democracia en </w:t>
      </w:r>
      <w:r w:rsidR="008A6DA4" w:rsidRPr="00CE1E11">
        <w:rPr>
          <w:rFonts w:ascii="Arial" w:hAnsi="Arial" w:cs="Arial"/>
          <w:color w:val="0F243E" w:themeColor="text2" w:themeShade="80"/>
          <w:sz w:val="24"/>
          <w:szCs w:val="24"/>
        </w:rPr>
        <w:t>l</w:t>
      </w:r>
      <w:r>
        <w:rPr>
          <w:rFonts w:ascii="Arial" w:hAnsi="Arial" w:cs="Arial"/>
          <w:color w:val="0F243E" w:themeColor="text2" w:themeShade="80"/>
          <w:sz w:val="24"/>
          <w:szCs w:val="24"/>
        </w:rPr>
        <w:t>a Institución Educativa</w:t>
      </w:r>
      <w:r w:rsidR="008A6DA4" w:rsidRPr="00CE1E11">
        <w:rPr>
          <w:rFonts w:ascii="Arial" w:hAnsi="Arial" w:cs="Arial"/>
          <w:color w:val="0F243E" w:themeColor="text2" w:themeShade="80"/>
          <w:sz w:val="24"/>
          <w:szCs w:val="24"/>
        </w:rPr>
        <w:t xml:space="preserve"> el Planchón  busca promover la participación de los estudiantes, profesores y comunidad en general para que mediante jornadas electorales y actividades propias del proyecto se formen líderes que construyan y defiendan ideales en un clima de libre expresión y participación escolar en donde más adelante la sociedad se verá beneficiada.</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El  estudiante es el actor principal del proceso educativo y tiene la misión de participar, no puede ser un espectador de lo que acontece en el diario vivir, </w:t>
      </w:r>
      <w:r w:rsidRPr="00CE1E11">
        <w:rPr>
          <w:rFonts w:ascii="Arial" w:hAnsi="Arial" w:cs="Arial"/>
          <w:color w:val="0F243E" w:themeColor="text2" w:themeShade="80"/>
          <w:sz w:val="24"/>
          <w:szCs w:val="24"/>
        </w:rPr>
        <w:lastRenderedPageBreak/>
        <w:t>está llamado a aportar ideas y proponer soluciones en bien de la comunidad educativa.</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Esta participación del ejerc</w:t>
      </w:r>
      <w:r w:rsidR="009B49B5">
        <w:rPr>
          <w:rFonts w:ascii="Arial" w:hAnsi="Arial" w:cs="Arial"/>
          <w:color w:val="0F243E" w:themeColor="text2" w:themeShade="80"/>
          <w:sz w:val="24"/>
          <w:szCs w:val="24"/>
        </w:rPr>
        <w:t>icio democrático en nuestra Institución</w:t>
      </w:r>
      <w:r w:rsidR="00851A7F">
        <w:rPr>
          <w:rFonts w:ascii="Arial" w:hAnsi="Arial" w:cs="Arial"/>
          <w:color w:val="0F243E" w:themeColor="text2" w:themeShade="80"/>
          <w:sz w:val="24"/>
          <w:szCs w:val="24"/>
        </w:rPr>
        <w:t xml:space="preserve"> Educativa</w:t>
      </w:r>
      <w:r w:rsidRPr="00CE1E11">
        <w:rPr>
          <w:rFonts w:ascii="Arial" w:hAnsi="Arial" w:cs="Arial"/>
          <w:color w:val="0F243E" w:themeColor="text2" w:themeShade="80"/>
          <w:sz w:val="24"/>
          <w:szCs w:val="24"/>
        </w:rPr>
        <w:t xml:space="preserve"> busca incentivar el respeto por la persona, velar por los derechos comunes, la práctica de la honestidad, tolerancia, la imparcialidad, convivencia, la justicia y la trascendencia entre estudiantes y docentes y  establecer normas y reglas manejables en la comunidad educativa.  De esta manera los estudiantes pueden promover proyectos que mejoren la calidad de vida escolar para que sean gestores de cambios que beneficien a todo un conjunto.</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Desde la participación libre, consciente y voluntaria se Evidencia de verdad el sentido de pertenencia, que conllevará a desarrollar el pensamiento reflexivo y crítico, argumentar y disentir frente a un determinado aspecto de la vida política, social y educativa d</w:t>
      </w:r>
      <w:r w:rsidR="007F51EA" w:rsidRPr="00CE1E11">
        <w:rPr>
          <w:rFonts w:ascii="Arial" w:hAnsi="Arial" w:cs="Arial"/>
          <w:color w:val="0F243E" w:themeColor="text2" w:themeShade="80"/>
          <w:sz w:val="24"/>
          <w:szCs w:val="24"/>
        </w:rPr>
        <w:t>el</w:t>
      </w:r>
      <w:r w:rsidR="009B49B5">
        <w:rPr>
          <w:rFonts w:ascii="Arial" w:hAnsi="Arial" w:cs="Arial"/>
          <w:color w:val="0F243E" w:themeColor="text2" w:themeShade="80"/>
          <w:sz w:val="24"/>
          <w:szCs w:val="24"/>
        </w:rPr>
        <w:t>a Institución Educativa</w:t>
      </w:r>
      <w:r w:rsidRPr="00CE1E11">
        <w:rPr>
          <w:rFonts w:ascii="Arial" w:hAnsi="Arial" w:cs="Arial"/>
          <w:color w:val="0F243E" w:themeColor="text2" w:themeShade="80"/>
          <w:sz w:val="24"/>
          <w:szCs w:val="24"/>
        </w:rPr>
        <w:t>.</w:t>
      </w: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Todo lo anterior hará necesario no solo que los estudiantes conozcan los referentes básicos de la democracia sino que los hagan inaplazables como norma de vida y aclimatar la convivencia, lograr la paz, aumentando la fe que unificará la esperanza en un país cada vez mejor.</w:t>
      </w: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numPr>
          <w:ilvl w:val="0"/>
          <w:numId w:val="2"/>
        </w:numPr>
        <w:spacing w:line="480" w:lineRule="auto"/>
        <w:jc w:val="center"/>
        <w:rPr>
          <w:rFonts w:ascii="Arial" w:hAnsi="Arial" w:cs="Arial"/>
          <w:b/>
          <w:color w:val="0F243E" w:themeColor="text2" w:themeShade="80"/>
          <w:sz w:val="24"/>
          <w:szCs w:val="24"/>
        </w:rPr>
      </w:pPr>
      <w:r w:rsidRPr="00CE1E11">
        <w:rPr>
          <w:rFonts w:ascii="Arial" w:hAnsi="Arial" w:cs="Arial"/>
          <w:b/>
          <w:color w:val="0F243E" w:themeColor="text2" w:themeShade="80"/>
          <w:sz w:val="24"/>
          <w:szCs w:val="24"/>
        </w:rPr>
        <w:lastRenderedPageBreak/>
        <w:t xml:space="preserve">CRITERIOS DE EVALUACIÓN </w:t>
      </w:r>
    </w:p>
    <w:p w:rsidR="008A6DA4" w:rsidRPr="00CE1E11" w:rsidRDefault="008A6DA4" w:rsidP="00CE1E11">
      <w:pPr>
        <w:spacing w:line="480" w:lineRule="auto"/>
        <w:ind w:left="360"/>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Todo proyecto tendiente a generar cambios positivos en una Institución debe someterse a constantes revisiones, evaluaciones, realimentación y rediccionalización que se es necesario a fin de obtener óptimos resultados.  Se evalúa para mejorar.</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Los criterios a  tener en cuenta para la evaluación del proyecto de Democracia son:</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numPr>
          <w:ilvl w:val="0"/>
          <w:numId w:val="7"/>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Organización y ejecución de las actividades programadas.</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numPr>
          <w:ilvl w:val="0"/>
          <w:numId w:val="7"/>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Coherencia entre los contenidos desarrollados y lo planeado.</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7"/>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Viabilidad y pertinencia de las actividades. </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numPr>
          <w:ilvl w:val="0"/>
          <w:numId w:val="7"/>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Nivel de aceptabilidad en la comunidad educativa.</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Las instancias encargadas de la evaluación de las actividades programadas en el Proyecto son: </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numPr>
          <w:ilvl w:val="0"/>
          <w:numId w:val="8"/>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Rectora y   Concejo   Académico:   Se  encargaran  de  revisar,  corregir   (si lo amerita) y aprobar las actividades programadas.</w:t>
      </w:r>
    </w:p>
    <w:p w:rsidR="008A6DA4" w:rsidRPr="00CE1E11" w:rsidRDefault="008A6DA4" w:rsidP="00CE1E11">
      <w:pPr>
        <w:spacing w:line="480" w:lineRule="auto"/>
        <w:ind w:left="720"/>
        <w:jc w:val="both"/>
        <w:rPr>
          <w:rFonts w:ascii="Arial" w:hAnsi="Arial" w:cs="Arial"/>
          <w:color w:val="0F243E" w:themeColor="text2" w:themeShade="80"/>
          <w:sz w:val="24"/>
          <w:szCs w:val="24"/>
        </w:rPr>
      </w:pPr>
    </w:p>
    <w:p w:rsidR="008A6DA4" w:rsidRPr="00CE1E11" w:rsidRDefault="008A6DA4" w:rsidP="00CE1E11">
      <w:pPr>
        <w:numPr>
          <w:ilvl w:val="0"/>
          <w:numId w:val="8"/>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lastRenderedPageBreak/>
        <w:t>Docentes del área de Ciencias Sociales: Se encargaran de planear, ejecutar y evaluar las actividades del Proyecto una vez finalizadas.</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ind w:left="708"/>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De igual manera, serán los responsables junto con las directivas de hacer seguimiento continuo a la ejecución del Proyecto y aplicar correctamente en caso que sea necesario.</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8"/>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Cuerpo general de docentes: Emitirán su criterio sobre aspectos positivos y por mejorar de las actividades.</w:t>
      </w:r>
    </w:p>
    <w:p w:rsidR="008A6DA4" w:rsidRPr="00CE1E11" w:rsidRDefault="008A6DA4" w:rsidP="00CE1E11">
      <w:pPr>
        <w:spacing w:line="480" w:lineRule="auto"/>
        <w:ind w:left="720"/>
        <w:jc w:val="both"/>
        <w:rPr>
          <w:rFonts w:ascii="Arial" w:hAnsi="Arial" w:cs="Arial"/>
          <w:color w:val="0F243E" w:themeColor="text2" w:themeShade="80"/>
          <w:sz w:val="24"/>
          <w:szCs w:val="24"/>
        </w:rPr>
      </w:pPr>
    </w:p>
    <w:p w:rsidR="008A6DA4" w:rsidRPr="00CE1E11" w:rsidRDefault="008A6DA4" w:rsidP="00CE1E11">
      <w:pPr>
        <w:numPr>
          <w:ilvl w:val="0"/>
          <w:numId w:val="8"/>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Estudiantes: Emitirán su criterio sobre aspectos positivos y por mejorar de las actividades.</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La evaluación de hará de la siguiente manera: </w:t>
      </w:r>
    </w:p>
    <w:p w:rsidR="008A6DA4" w:rsidRPr="00CE1E11" w:rsidRDefault="008A6DA4" w:rsidP="00CE1E11">
      <w:pPr>
        <w:spacing w:line="480" w:lineRule="auto"/>
        <w:ind w:left="1080"/>
        <w:jc w:val="both"/>
        <w:rPr>
          <w:rFonts w:ascii="Arial" w:hAnsi="Arial" w:cs="Arial"/>
          <w:color w:val="0F243E" w:themeColor="text2" w:themeShade="80"/>
          <w:sz w:val="24"/>
          <w:szCs w:val="24"/>
        </w:rPr>
      </w:pPr>
    </w:p>
    <w:p w:rsidR="008A6DA4" w:rsidRPr="00CE1E11" w:rsidRDefault="008A6DA4" w:rsidP="00CE1E11">
      <w:pPr>
        <w:numPr>
          <w:ilvl w:val="0"/>
          <w:numId w:val="9"/>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Una vez finalizada la actividad se escogerán al azar cinco (5) estudiantes por cada grado y 5 docentes de diferentes áreas a quienes se les entregará un formato para evaluar la actividad.</w:t>
      </w:r>
    </w:p>
    <w:p w:rsidR="008A6DA4" w:rsidRPr="00CE1E11" w:rsidRDefault="008A6DA4"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numPr>
          <w:ilvl w:val="0"/>
          <w:numId w:val="9"/>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Reunión de los integrantes del Proyecto para analizar la evaluación aplicada a docentes y estudiantes para unificar criterios.</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9"/>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Reunión de los integrantes del área con las directivas para evaluar actividad.</w:t>
      </w:r>
    </w:p>
    <w:p w:rsidR="008A6DA4" w:rsidRPr="00CE1E11" w:rsidRDefault="008A6DA4" w:rsidP="00CE1E11">
      <w:pPr>
        <w:spacing w:line="480" w:lineRule="auto"/>
        <w:rPr>
          <w:rFonts w:ascii="Arial" w:hAnsi="Arial" w:cs="Arial"/>
          <w:color w:val="0F243E" w:themeColor="text2" w:themeShade="80"/>
          <w:sz w:val="24"/>
          <w:szCs w:val="24"/>
        </w:rPr>
      </w:pPr>
    </w:p>
    <w:tbl>
      <w:tblPr>
        <w:tblW w:w="9345" w:type="dxa"/>
        <w:tblInd w:w="108" w:type="dxa"/>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tblBorders>
        <w:tblLayout w:type="fixed"/>
        <w:tblLook w:val="01E0" w:firstRow="1" w:lastRow="1" w:firstColumn="1" w:lastColumn="1" w:noHBand="0" w:noVBand="0"/>
      </w:tblPr>
      <w:tblGrid>
        <w:gridCol w:w="3235"/>
        <w:gridCol w:w="6110"/>
      </w:tblGrid>
      <w:tr w:rsidR="008A6DA4" w:rsidRPr="00CE1E11" w:rsidTr="009B49B5">
        <w:trPr>
          <w:trHeight w:val="926"/>
        </w:trPr>
        <w:tc>
          <w:tcPr>
            <w:tcW w:w="3235" w:type="dxa"/>
          </w:tcPr>
          <w:p w:rsidR="008A6DA4" w:rsidRPr="00CE1E11" w:rsidRDefault="008A6DA4" w:rsidP="00CE1E11">
            <w:pPr>
              <w:spacing w:line="480" w:lineRule="auto"/>
              <w:rPr>
                <w:rFonts w:ascii="Arial" w:hAnsi="Arial" w:cs="Arial"/>
                <w:color w:val="0F243E" w:themeColor="text2" w:themeShade="80"/>
                <w:sz w:val="24"/>
                <w:szCs w:val="24"/>
              </w:rPr>
            </w:pPr>
          </w:p>
          <w:p w:rsidR="008A6DA4" w:rsidRPr="00CE1E11" w:rsidRDefault="008A6DA4" w:rsidP="00CE1E11">
            <w:pPr>
              <w:spacing w:line="480" w:lineRule="auto"/>
              <w:rPr>
                <w:rFonts w:ascii="Arial" w:hAnsi="Arial" w:cs="Arial"/>
                <w:color w:val="0F243E" w:themeColor="text2" w:themeShade="80"/>
                <w:sz w:val="24"/>
                <w:szCs w:val="24"/>
              </w:rPr>
            </w:pPr>
          </w:p>
          <w:p w:rsidR="00724D2E" w:rsidRDefault="00724D2E" w:rsidP="00CE1E11">
            <w:pPr>
              <w:spacing w:line="480" w:lineRule="auto"/>
              <w:rPr>
                <w:rFonts w:ascii="Arial" w:hAnsi="Arial" w:cs="Arial"/>
                <w:b/>
                <w:color w:val="0F243E" w:themeColor="text2" w:themeShade="80"/>
                <w:sz w:val="24"/>
                <w:szCs w:val="24"/>
              </w:rPr>
            </w:pPr>
          </w:p>
          <w:p w:rsidR="008A6DA4" w:rsidRPr="00CE1E11" w:rsidRDefault="008A6DA4" w:rsidP="00CE1E11">
            <w:pPr>
              <w:spacing w:line="480" w:lineRule="auto"/>
              <w:rPr>
                <w:rFonts w:ascii="Arial" w:hAnsi="Arial" w:cs="Arial"/>
                <w:b/>
                <w:color w:val="0F243E" w:themeColor="text2" w:themeShade="80"/>
                <w:sz w:val="24"/>
                <w:szCs w:val="24"/>
              </w:rPr>
            </w:pPr>
            <w:bookmarkStart w:id="0" w:name="_GoBack"/>
            <w:bookmarkEnd w:id="0"/>
            <w:r w:rsidRPr="00CE1E11">
              <w:rPr>
                <w:rFonts w:ascii="Arial" w:hAnsi="Arial" w:cs="Arial"/>
                <w:b/>
                <w:color w:val="0F243E" w:themeColor="text2" w:themeShade="80"/>
                <w:sz w:val="24"/>
                <w:szCs w:val="24"/>
              </w:rPr>
              <w:t>Puerto Escondido</w:t>
            </w:r>
          </w:p>
        </w:tc>
        <w:tc>
          <w:tcPr>
            <w:tcW w:w="6110" w:type="dxa"/>
          </w:tcPr>
          <w:p w:rsidR="008A6DA4" w:rsidRPr="00CE1E11" w:rsidRDefault="008A6DA4" w:rsidP="00CE1E11">
            <w:pPr>
              <w:spacing w:line="480" w:lineRule="auto"/>
              <w:rPr>
                <w:rFonts w:ascii="Arial" w:hAnsi="Arial" w:cs="Arial"/>
                <w:b/>
                <w:color w:val="0F243E" w:themeColor="text2" w:themeShade="80"/>
                <w:sz w:val="24"/>
                <w:szCs w:val="24"/>
              </w:rPr>
            </w:pPr>
          </w:p>
          <w:p w:rsidR="008A6DA4" w:rsidRPr="00CE1E11" w:rsidRDefault="009B49B5" w:rsidP="00CE1E11">
            <w:pPr>
              <w:spacing w:line="480" w:lineRule="auto"/>
              <w:rPr>
                <w:rFonts w:ascii="Arial" w:hAnsi="Arial" w:cs="Arial"/>
                <w:b/>
                <w:color w:val="0F243E" w:themeColor="text2" w:themeShade="80"/>
                <w:sz w:val="24"/>
                <w:szCs w:val="24"/>
              </w:rPr>
            </w:pPr>
            <w:r w:rsidRPr="009B49B5">
              <w:rPr>
                <w:rFonts w:ascii="Arial" w:hAnsi="Arial" w:cs="Arial"/>
                <w:b/>
                <w:color w:val="0F243E" w:themeColor="text2" w:themeShade="80"/>
                <w:sz w:val="24"/>
                <w:szCs w:val="24"/>
              </w:rPr>
              <w:t xml:space="preserve">INSTITUCIÓN </w:t>
            </w:r>
            <w:r>
              <w:rPr>
                <w:rFonts w:ascii="Arial" w:hAnsi="Arial" w:cs="Arial"/>
                <w:b/>
                <w:color w:val="0F243E" w:themeColor="text2" w:themeShade="80"/>
                <w:sz w:val="24"/>
                <w:szCs w:val="24"/>
              </w:rPr>
              <w:t>EDUCATIVA</w:t>
            </w:r>
          </w:p>
          <w:p w:rsidR="008A6DA4" w:rsidRPr="00CE1E11" w:rsidRDefault="008A6DA4" w:rsidP="00CE1E11">
            <w:pPr>
              <w:spacing w:line="480" w:lineRule="auto"/>
              <w:rPr>
                <w:rFonts w:ascii="Arial" w:hAnsi="Arial" w:cs="Arial"/>
                <w:b/>
                <w:color w:val="0F243E" w:themeColor="text2" w:themeShade="80"/>
                <w:sz w:val="24"/>
                <w:szCs w:val="24"/>
              </w:rPr>
            </w:pPr>
            <w:r w:rsidRPr="00CE1E11">
              <w:rPr>
                <w:rFonts w:ascii="Arial" w:hAnsi="Arial" w:cs="Arial"/>
                <w:b/>
                <w:color w:val="0F243E" w:themeColor="text2" w:themeShade="80"/>
                <w:sz w:val="24"/>
                <w:szCs w:val="24"/>
              </w:rPr>
              <w:t>EL PLANCHON</w:t>
            </w:r>
          </w:p>
          <w:p w:rsidR="008A6DA4" w:rsidRPr="00CE1E11" w:rsidRDefault="008A6DA4" w:rsidP="00CE1E11">
            <w:pPr>
              <w:spacing w:line="480" w:lineRule="auto"/>
              <w:rPr>
                <w:rFonts w:ascii="Arial" w:hAnsi="Arial" w:cs="Arial"/>
                <w:b/>
                <w:color w:val="0F243E" w:themeColor="text2" w:themeShade="80"/>
                <w:sz w:val="24"/>
                <w:szCs w:val="24"/>
              </w:rPr>
            </w:pPr>
            <w:r w:rsidRPr="00CE1E11">
              <w:rPr>
                <w:rFonts w:ascii="Arial" w:hAnsi="Arial" w:cs="Arial"/>
                <w:b/>
                <w:color w:val="0F243E" w:themeColor="text2" w:themeShade="80"/>
                <w:sz w:val="24"/>
                <w:szCs w:val="24"/>
              </w:rPr>
              <w:t xml:space="preserve">Proyecto de Democracia </w:t>
            </w:r>
          </w:p>
          <w:p w:rsidR="008A6DA4" w:rsidRPr="00CE1E11" w:rsidRDefault="008A6DA4" w:rsidP="00CE1E11">
            <w:pPr>
              <w:spacing w:line="480" w:lineRule="auto"/>
              <w:rPr>
                <w:rFonts w:ascii="Arial" w:hAnsi="Arial" w:cs="Arial"/>
                <w:b/>
                <w:color w:val="0F243E" w:themeColor="text2" w:themeShade="80"/>
                <w:sz w:val="24"/>
                <w:szCs w:val="24"/>
              </w:rPr>
            </w:pPr>
          </w:p>
        </w:tc>
      </w:tr>
      <w:tr w:rsidR="008A6DA4" w:rsidRPr="00CE1E11" w:rsidTr="009B49B5">
        <w:trPr>
          <w:trHeight w:val="6631"/>
        </w:trPr>
        <w:tc>
          <w:tcPr>
            <w:tcW w:w="9345" w:type="dxa"/>
            <w:gridSpan w:val="2"/>
          </w:tcPr>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b/>
                <w:color w:val="0F243E" w:themeColor="text2" w:themeShade="80"/>
                <w:sz w:val="24"/>
                <w:szCs w:val="24"/>
              </w:rPr>
              <w:t>ACTIVIDAD:</w:t>
            </w:r>
            <w:r w:rsidRPr="00CE1E11">
              <w:rPr>
                <w:rFonts w:ascii="Arial" w:hAnsi="Arial" w:cs="Arial"/>
                <w:color w:val="0F243E" w:themeColor="text2" w:themeShade="80"/>
                <w:sz w:val="24"/>
                <w:szCs w:val="24"/>
              </w:rPr>
              <w:t xml:space="preserve"> ____________________________ </w:t>
            </w:r>
            <w:r w:rsidRPr="00CE1E11">
              <w:rPr>
                <w:rFonts w:ascii="Arial" w:hAnsi="Arial" w:cs="Arial"/>
                <w:b/>
                <w:color w:val="0F243E" w:themeColor="text2" w:themeShade="80"/>
                <w:sz w:val="24"/>
                <w:szCs w:val="24"/>
              </w:rPr>
              <w:t>FECHA:</w:t>
            </w:r>
            <w:r w:rsidRPr="00CE1E11">
              <w:rPr>
                <w:rFonts w:ascii="Arial" w:hAnsi="Arial" w:cs="Arial"/>
                <w:color w:val="0F243E" w:themeColor="text2" w:themeShade="80"/>
                <w:sz w:val="24"/>
                <w:szCs w:val="24"/>
              </w:rPr>
              <w:t xml:space="preserve"> ___________________</w:t>
            </w:r>
          </w:p>
          <w:p w:rsidR="008A6DA4" w:rsidRPr="00CE1E11" w:rsidRDefault="008A6DA4" w:rsidP="00CE1E11">
            <w:pPr>
              <w:spacing w:line="480" w:lineRule="auto"/>
              <w:jc w:val="both"/>
              <w:rPr>
                <w:rFonts w:ascii="Arial" w:hAnsi="Arial" w:cs="Arial"/>
                <w:color w:val="0F243E" w:themeColor="text2" w:themeShade="80"/>
                <w:sz w:val="24"/>
                <w:szCs w:val="24"/>
              </w:rPr>
            </w:pPr>
          </w:p>
          <w:p w:rsidR="008A6DA4" w:rsidRPr="00CE1E11" w:rsidRDefault="008A6DA4" w:rsidP="00CE1E11">
            <w:pPr>
              <w:numPr>
                <w:ilvl w:val="0"/>
                <w:numId w:val="10"/>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Cómo te sentiste durante la actividad?</w:t>
            </w:r>
            <w:r w:rsidR="00F8390C">
              <w:rPr>
                <w:rFonts w:ascii="Arial" w:hAnsi="Arial" w:cs="Arial"/>
                <w:color w:val="0F243E" w:themeColor="text2" w:themeShade="80"/>
                <w:sz w:val="24"/>
                <w:szCs w:val="24"/>
              </w:rPr>
              <w:t xml:space="preserve">  Marca con equis (X) la 0pcion</w:t>
            </w:r>
            <w:r w:rsidRPr="00CE1E11">
              <w:rPr>
                <w:rFonts w:ascii="Arial" w:hAnsi="Arial" w:cs="Arial"/>
                <w:color w:val="0F243E" w:themeColor="text2" w:themeShade="80"/>
                <w:sz w:val="24"/>
                <w:szCs w:val="24"/>
              </w:rPr>
              <w:t xml:space="preserve"> con la cual te identificas.</w:t>
            </w:r>
          </w:p>
          <w:p w:rsidR="00F8390C" w:rsidRDefault="00F8390C" w:rsidP="00CE1E11">
            <w:pPr>
              <w:spacing w:line="480" w:lineRule="auto"/>
              <w:ind w:left="360"/>
              <w:jc w:val="both"/>
              <w:rPr>
                <w:rFonts w:ascii="Arial" w:hAnsi="Arial" w:cs="Arial"/>
                <w:color w:val="0F243E" w:themeColor="text2" w:themeShade="80"/>
                <w:sz w:val="24"/>
                <w:szCs w:val="24"/>
              </w:rPr>
            </w:pPr>
          </w:p>
          <w:p w:rsidR="008A6DA4" w:rsidRPr="00CE1E11" w:rsidRDefault="008A6DA4" w:rsidP="00CE1E11">
            <w:pPr>
              <w:spacing w:line="480" w:lineRule="auto"/>
              <w:ind w:left="360"/>
              <w:jc w:val="both"/>
              <w:rPr>
                <w:rFonts w:ascii="Arial" w:hAnsi="Arial" w:cs="Arial"/>
                <w:color w:val="0F243E" w:themeColor="text2" w:themeShade="80"/>
                <w:sz w:val="24"/>
                <w:szCs w:val="24"/>
              </w:rPr>
            </w:pPr>
          </w:p>
          <w:tbl>
            <w:tblPr>
              <w:tblpPr w:leftFromText="141" w:rightFromText="141" w:vertAnchor="page" w:horzAnchor="margin" w:tblpXSpec="right" w:tblpY="3625"/>
              <w:tblOverlap w:val="never"/>
              <w:tblW w:w="0" w:type="auto"/>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insideV w:val="single" w:sz="4" w:space="0" w:color="0F243E" w:themeColor="text2" w:themeShade="80"/>
              </w:tblBorders>
              <w:tblLayout w:type="fixed"/>
              <w:tblLook w:val="01E0" w:firstRow="1" w:lastRow="1" w:firstColumn="1" w:lastColumn="1" w:noHBand="0" w:noVBand="0"/>
            </w:tblPr>
            <w:tblGrid>
              <w:gridCol w:w="1507"/>
              <w:gridCol w:w="1507"/>
              <w:gridCol w:w="1509"/>
            </w:tblGrid>
            <w:tr w:rsidR="008A6DA4" w:rsidRPr="00CE1E11" w:rsidTr="009B49B5">
              <w:trPr>
                <w:trHeight w:val="292"/>
              </w:trPr>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9" w:type="dxa"/>
                </w:tcPr>
                <w:p w:rsidR="008A6DA4" w:rsidRPr="00CE1E11" w:rsidRDefault="008A6DA4" w:rsidP="00CE1E11">
                  <w:pPr>
                    <w:spacing w:line="480" w:lineRule="auto"/>
                    <w:jc w:val="both"/>
                    <w:rPr>
                      <w:rFonts w:ascii="Arial" w:hAnsi="Arial" w:cs="Arial"/>
                      <w:color w:val="0F243E" w:themeColor="text2" w:themeShade="80"/>
                      <w:sz w:val="24"/>
                      <w:szCs w:val="24"/>
                    </w:rPr>
                  </w:pPr>
                </w:p>
              </w:tc>
            </w:tr>
            <w:tr w:rsidR="008A6DA4" w:rsidRPr="00CE1E11" w:rsidTr="009B49B5">
              <w:trPr>
                <w:trHeight w:val="313"/>
              </w:trPr>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9" w:type="dxa"/>
                </w:tcPr>
                <w:p w:rsidR="008A6DA4" w:rsidRPr="00CE1E11" w:rsidRDefault="008A6DA4" w:rsidP="00CE1E11">
                  <w:pPr>
                    <w:spacing w:line="480" w:lineRule="auto"/>
                    <w:jc w:val="both"/>
                    <w:rPr>
                      <w:rFonts w:ascii="Arial" w:hAnsi="Arial" w:cs="Arial"/>
                      <w:color w:val="0F243E" w:themeColor="text2" w:themeShade="80"/>
                      <w:sz w:val="24"/>
                      <w:szCs w:val="24"/>
                    </w:rPr>
                  </w:pPr>
                </w:p>
              </w:tc>
            </w:tr>
            <w:tr w:rsidR="008A6DA4" w:rsidRPr="00CE1E11" w:rsidTr="009B49B5">
              <w:trPr>
                <w:trHeight w:val="292"/>
              </w:trPr>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9" w:type="dxa"/>
                </w:tcPr>
                <w:p w:rsidR="008A6DA4" w:rsidRPr="00CE1E11" w:rsidRDefault="008A6DA4" w:rsidP="00CE1E11">
                  <w:pPr>
                    <w:spacing w:line="480" w:lineRule="auto"/>
                    <w:jc w:val="both"/>
                    <w:rPr>
                      <w:rFonts w:ascii="Arial" w:hAnsi="Arial" w:cs="Arial"/>
                      <w:color w:val="0F243E" w:themeColor="text2" w:themeShade="80"/>
                      <w:sz w:val="24"/>
                      <w:szCs w:val="24"/>
                    </w:rPr>
                  </w:pPr>
                </w:p>
              </w:tc>
            </w:tr>
            <w:tr w:rsidR="008A6DA4" w:rsidRPr="00CE1E11" w:rsidTr="009B49B5">
              <w:trPr>
                <w:trHeight w:val="332"/>
              </w:trPr>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7" w:type="dxa"/>
                </w:tcPr>
                <w:p w:rsidR="008A6DA4" w:rsidRPr="00CE1E11" w:rsidRDefault="008A6DA4" w:rsidP="00CE1E11">
                  <w:pPr>
                    <w:spacing w:line="480" w:lineRule="auto"/>
                    <w:jc w:val="both"/>
                    <w:rPr>
                      <w:rFonts w:ascii="Arial" w:hAnsi="Arial" w:cs="Arial"/>
                      <w:color w:val="0F243E" w:themeColor="text2" w:themeShade="80"/>
                      <w:sz w:val="24"/>
                      <w:szCs w:val="24"/>
                    </w:rPr>
                  </w:pPr>
                </w:p>
              </w:tc>
              <w:tc>
                <w:tcPr>
                  <w:tcW w:w="1509" w:type="dxa"/>
                </w:tcPr>
                <w:p w:rsidR="008A6DA4" w:rsidRPr="00CE1E11" w:rsidRDefault="008A6DA4" w:rsidP="00CE1E11">
                  <w:pPr>
                    <w:spacing w:line="480" w:lineRule="auto"/>
                    <w:jc w:val="both"/>
                    <w:rPr>
                      <w:rFonts w:ascii="Arial" w:hAnsi="Arial" w:cs="Arial"/>
                      <w:color w:val="0F243E" w:themeColor="text2" w:themeShade="80"/>
                      <w:sz w:val="24"/>
                      <w:szCs w:val="24"/>
                    </w:rPr>
                  </w:pPr>
                </w:p>
              </w:tc>
            </w:tr>
          </w:tbl>
          <w:p w:rsidR="008A6DA4" w:rsidRPr="00CE1E11" w:rsidRDefault="008A6DA4" w:rsidP="00CE1E11">
            <w:pPr>
              <w:numPr>
                <w:ilvl w:val="0"/>
                <w:numId w:val="10"/>
              </w:num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Se mantuvo dominio de la temática </w:t>
            </w: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      La metodología aplicada fue la mejor</w:t>
            </w: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      El tiempo utilizado fue el indicado</w:t>
            </w:r>
          </w:p>
          <w:p w:rsidR="008A6DA4" w:rsidRPr="00CE1E11"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      El tema tratado llenó las expectativas</w:t>
            </w:r>
          </w:p>
          <w:p w:rsidR="008A6DA4" w:rsidRPr="00CE1E11" w:rsidRDefault="008A6DA4" w:rsidP="00CE1E11">
            <w:pPr>
              <w:numPr>
                <w:ilvl w:val="0"/>
                <w:numId w:val="10"/>
              </w:numPr>
              <w:spacing w:line="480" w:lineRule="auto"/>
              <w:ind w:left="357" w:hanging="357"/>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Con tu sugerencia ayúdanos a mejorar: ________________________________</w:t>
            </w:r>
          </w:p>
          <w:p w:rsidR="008A6DA4" w:rsidRDefault="008A6DA4" w:rsidP="00CE1E11">
            <w:pPr>
              <w:spacing w:line="480" w:lineRule="auto"/>
              <w:jc w:val="both"/>
              <w:rPr>
                <w:rFonts w:ascii="Arial" w:hAnsi="Arial" w:cs="Arial"/>
                <w:color w:val="0F243E" w:themeColor="text2" w:themeShade="80"/>
                <w:sz w:val="24"/>
                <w:szCs w:val="24"/>
              </w:rPr>
            </w:pPr>
            <w:r w:rsidRPr="00CE1E11">
              <w:rPr>
                <w:rFonts w:ascii="Arial" w:hAnsi="Arial" w:cs="Arial"/>
                <w:color w:val="0F243E" w:themeColor="text2" w:themeShade="80"/>
                <w:sz w:val="24"/>
                <w:szCs w:val="24"/>
              </w:rPr>
              <w:t xml:space="preserve">    ________________________________________________________________</w:t>
            </w:r>
          </w:p>
          <w:p w:rsidR="008A6DA4" w:rsidRPr="00CE1E11" w:rsidRDefault="008A6DA4" w:rsidP="00CE1E11">
            <w:pPr>
              <w:spacing w:line="480" w:lineRule="auto"/>
              <w:jc w:val="both"/>
              <w:rPr>
                <w:rFonts w:ascii="Arial" w:hAnsi="Arial" w:cs="Arial"/>
                <w:color w:val="0F243E" w:themeColor="text2" w:themeShade="80"/>
                <w:sz w:val="24"/>
                <w:szCs w:val="24"/>
              </w:rPr>
            </w:pPr>
          </w:p>
        </w:tc>
      </w:tr>
    </w:tbl>
    <w:p w:rsidR="008A6DA4" w:rsidRDefault="008A6DA4" w:rsidP="009B49B5">
      <w:pPr>
        <w:spacing w:line="480" w:lineRule="auto"/>
        <w:rPr>
          <w:rFonts w:ascii="Arial" w:hAnsi="Arial" w:cs="Arial"/>
          <w:color w:val="0F243E" w:themeColor="text2" w:themeShade="80"/>
          <w:sz w:val="24"/>
          <w:szCs w:val="24"/>
        </w:rPr>
      </w:pPr>
    </w:p>
    <w:p w:rsidR="009418C9" w:rsidRDefault="009418C9" w:rsidP="009B49B5">
      <w:pPr>
        <w:spacing w:line="480" w:lineRule="auto"/>
        <w:rPr>
          <w:rFonts w:ascii="Arial" w:hAnsi="Arial" w:cs="Arial"/>
          <w:color w:val="0F243E" w:themeColor="text2" w:themeShade="80"/>
          <w:sz w:val="24"/>
          <w:szCs w:val="24"/>
        </w:rPr>
      </w:pPr>
    </w:p>
    <w:p w:rsidR="009418C9" w:rsidRDefault="009418C9" w:rsidP="009B49B5">
      <w:pPr>
        <w:spacing w:line="480" w:lineRule="auto"/>
        <w:rPr>
          <w:rFonts w:ascii="Arial" w:hAnsi="Arial" w:cs="Arial"/>
          <w:color w:val="0F243E" w:themeColor="text2" w:themeShade="80"/>
          <w:sz w:val="24"/>
          <w:szCs w:val="24"/>
        </w:rPr>
      </w:pPr>
    </w:p>
    <w:p w:rsidR="009418C9" w:rsidRDefault="009418C9" w:rsidP="009B49B5">
      <w:pPr>
        <w:spacing w:line="480" w:lineRule="auto"/>
        <w:rPr>
          <w:rFonts w:ascii="Arial" w:hAnsi="Arial" w:cs="Arial"/>
          <w:color w:val="0F243E" w:themeColor="text2" w:themeShade="80"/>
          <w:sz w:val="24"/>
          <w:szCs w:val="24"/>
        </w:rPr>
      </w:pPr>
    </w:p>
    <w:p w:rsidR="009418C9" w:rsidRDefault="009418C9" w:rsidP="009B49B5">
      <w:pPr>
        <w:spacing w:line="480" w:lineRule="auto"/>
        <w:rPr>
          <w:rFonts w:ascii="Arial" w:hAnsi="Arial" w:cs="Arial"/>
          <w:color w:val="0F243E" w:themeColor="text2" w:themeShade="80"/>
          <w:sz w:val="24"/>
          <w:szCs w:val="24"/>
        </w:rPr>
      </w:pPr>
    </w:p>
    <w:p w:rsidR="009418C9" w:rsidRDefault="009418C9" w:rsidP="009B49B5">
      <w:pPr>
        <w:spacing w:line="480" w:lineRule="auto"/>
        <w:rPr>
          <w:rFonts w:ascii="Arial" w:hAnsi="Arial" w:cs="Arial"/>
          <w:color w:val="0F243E" w:themeColor="text2" w:themeShade="80"/>
          <w:sz w:val="24"/>
          <w:szCs w:val="24"/>
        </w:rPr>
      </w:pPr>
    </w:p>
    <w:p w:rsidR="006D7DEE" w:rsidRDefault="006D7DEE" w:rsidP="009B49B5">
      <w:pPr>
        <w:spacing w:line="480" w:lineRule="auto"/>
        <w:rPr>
          <w:rFonts w:ascii="Arial" w:hAnsi="Arial" w:cs="Arial"/>
          <w:color w:val="0F243E" w:themeColor="text2" w:themeShade="80"/>
          <w:sz w:val="24"/>
          <w:szCs w:val="24"/>
        </w:rPr>
        <w:sectPr w:rsidR="006D7DEE" w:rsidSect="006D0822">
          <w:pgSz w:w="11906" w:h="16838"/>
          <w:pgMar w:top="1417" w:right="1701" w:bottom="1417" w:left="1701" w:header="708" w:footer="708" w:gutter="0"/>
          <w:cols w:space="708"/>
          <w:docGrid w:linePitch="360"/>
        </w:sectPr>
      </w:pPr>
    </w:p>
    <w:p w:rsidR="006D7DEE" w:rsidRPr="00E0199E" w:rsidRDefault="006D7DEE" w:rsidP="006D7DEE">
      <w:pPr>
        <w:jc w:val="center"/>
        <w:rPr>
          <w:rFonts w:ascii="Arial" w:hAnsi="Arial" w:cs="Arial"/>
          <w:b/>
          <w:color w:val="0F243E" w:themeColor="text2" w:themeShade="80"/>
          <w:sz w:val="24"/>
          <w:szCs w:val="24"/>
        </w:rPr>
      </w:pPr>
      <w:r w:rsidRPr="00E0199E">
        <w:rPr>
          <w:rFonts w:ascii="Arial" w:hAnsi="Arial" w:cs="Arial"/>
          <w:b/>
          <w:color w:val="0F243E" w:themeColor="text2" w:themeShade="80"/>
          <w:sz w:val="24"/>
          <w:szCs w:val="24"/>
        </w:rPr>
        <w:lastRenderedPageBreak/>
        <w:t xml:space="preserve">7.  MARCO OPERATIVO  </w:t>
      </w:r>
    </w:p>
    <w:p w:rsidR="006D7DEE" w:rsidRPr="00E0199E" w:rsidRDefault="006D7DEE" w:rsidP="006D7DEE">
      <w:pPr>
        <w:jc w:val="center"/>
        <w:rPr>
          <w:rFonts w:ascii="Arial" w:hAnsi="Arial" w:cs="Arial"/>
          <w:b/>
          <w:color w:val="0F243E" w:themeColor="text2" w:themeShade="80"/>
          <w:sz w:val="10"/>
          <w:szCs w:val="10"/>
        </w:rPr>
      </w:pPr>
    </w:p>
    <w:tbl>
      <w:tblPr>
        <w:tblW w:w="13515" w:type="dxa"/>
        <w:tblInd w:w="108" w:type="dxa"/>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insideV w:val="single" w:sz="4" w:space="0" w:color="0F243E" w:themeColor="text2" w:themeShade="80"/>
        </w:tblBorders>
        <w:tblLook w:val="01E0" w:firstRow="1" w:lastRow="1" w:firstColumn="1" w:lastColumn="1" w:noHBand="0" w:noVBand="0"/>
      </w:tblPr>
      <w:tblGrid>
        <w:gridCol w:w="1969"/>
        <w:gridCol w:w="1675"/>
        <w:gridCol w:w="1815"/>
        <w:gridCol w:w="1927"/>
        <w:gridCol w:w="1122"/>
        <w:gridCol w:w="1369"/>
        <w:gridCol w:w="1429"/>
        <w:gridCol w:w="2209"/>
      </w:tblGrid>
      <w:tr w:rsidR="006D7DEE" w:rsidRPr="00E0199E" w:rsidTr="004D4032">
        <w:trPr>
          <w:trHeight w:val="222"/>
        </w:trPr>
        <w:tc>
          <w:tcPr>
            <w:tcW w:w="1969"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OBJETIVO</w:t>
            </w:r>
          </w:p>
        </w:tc>
        <w:tc>
          <w:tcPr>
            <w:tcW w:w="1675"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ACTIVIDAD</w:t>
            </w:r>
          </w:p>
        </w:tc>
        <w:tc>
          <w:tcPr>
            <w:tcW w:w="1815"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DESTINATARIO</w:t>
            </w:r>
          </w:p>
        </w:tc>
        <w:tc>
          <w:tcPr>
            <w:tcW w:w="1927"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RESPONSABLE</w:t>
            </w:r>
          </w:p>
        </w:tc>
        <w:tc>
          <w:tcPr>
            <w:tcW w:w="1122"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FECHA</w:t>
            </w:r>
          </w:p>
        </w:tc>
        <w:tc>
          <w:tcPr>
            <w:tcW w:w="1369"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 xml:space="preserve">DONDE </w:t>
            </w:r>
          </w:p>
        </w:tc>
        <w:tc>
          <w:tcPr>
            <w:tcW w:w="1429"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RECURSOS</w:t>
            </w:r>
          </w:p>
        </w:tc>
        <w:tc>
          <w:tcPr>
            <w:tcW w:w="2209" w:type="dxa"/>
          </w:tcPr>
          <w:p w:rsidR="006D7DEE" w:rsidRPr="00E0199E" w:rsidRDefault="006D7DEE" w:rsidP="004D4032">
            <w:pPr>
              <w:rPr>
                <w:rFonts w:ascii="Arial" w:hAnsi="Arial" w:cs="Arial"/>
                <w:b/>
                <w:color w:val="0F243E" w:themeColor="text2" w:themeShade="80"/>
                <w:sz w:val="16"/>
                <w:szCs w:val="16"/>
              </w:rPr>
            </w:pPr>
          </w:p>
          <w:p w:rsidR="006D7DEE" w:rsidRPr="00E0199E" w:rsidRDefault="006D7DEE" w:rsidP="004D4032">
            <w:pPr>
              <w:rPr>
                <w:rFonts w:ascii="Arial" w:hAnsi="Arial" w:cs="Arial"/>
                <w:b/>
                <w:color w:val="0F243E" w:themeColor="text2" w:themeShade="80"/>
                <w:sz w:val="18"/>
                <w:szCs w:val="18"/>
              </w:rPr>
            </w:pPr>
            <w:r w:rsidRPr="00E0199E">
              <w:rPr>
                <w:rFonts w:ascii="Arial" w:hAnsi="Arial" w:cs="Arial"/>
                <w:b/>
                <w:color w:val="0F243E" w:themeColor="text2" w:themeShade="80"/>
                <w:sz w:val="18"/>
                <w:szCs w:val="18"/>
              </w:rPr>
              <w:t>EVALUACIÓN</w:t>
            </w:r>
          </w:p>
          <w:p w:rsidR="006D7DEE" w:rsidRPr="00E0199E" w:rsidRDefault="006D7DEE" w:rsidP="004D4032">
            <w:pPr>
              <w:rPr>
                <w:rFonts w:ascii="Arial" w:hAnsi="Arial" w:cs="Arial"/>
                <w:b/>
                <w:color w:val="0F243E" w:themeColor="text2" w:themeShade="80"/>
                <w:sz w:val="18"/>
                <w:szCs w:val="18"/>
              </w:rPr>
            </w:pPr>
          </w:p>
        </w:tc>
      </w:tr>
      <w:tr w:rsidR="006D7DEE" w:rsidRPr="00E0199E" w:rsidTr="004D4032">
        <w:trPr>
          <w:trHeight w:val="1207"/>
        </w:trPr>
        <w:tc>
          <w:tcPr>
            <w:tcW w:w="1969" w:type="dxa"/>
          </w:tcPr>
          <w:p w:rsidR="006D7DEE" w:rsidRPr="00E0199E" w:rsidRDefault="006D7DEE" w:rsidP="004D4032">
            <w:pPr>
              <w:jc w:val="both"/>
              <w:rPr>
                <w:rFonts w:ascii="Arial" w:hAnsi="Arial" w:cs="Arial"/>
                <w:color w:val="0F243E" w:themeColor="text2" w:themeShade="80"/>
                <w:sz w:val="16"/>
                <w:szCs w:val="16"/>
              </w:rPr>
            </w:pPr>
            <w:r w:rsidRPr="00E0199E">
              <w:rPr>
                <w:rFonts w:ascii="Arial" w:hAnsi="Arial" w:cs="Arial"/>
                <w:color w:val="0F243E" w:themeColor="text2" w:themeShade="80"/>
                <w:sz w:val="18"/>
                <w:szCs w:val="18"/>
              </w:rPr>
              <w:t>Sensibilizar a los estudiantes sobre la importancia del ejercicio democrático como base para su autonomía.</w:t>
            </w:r>
          </w:p>
        </w:tc>
        <w:tc>
          <w:tcPr>
            <w:tcW w:w="167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Sensibilización para jornada democrática.</w:t>
            </w:r>
          </w:p>
        </w:tc>
        <w:tc>
          <w:tcPr>
            <w:tcW w:w="181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Estudiantes.</w:t>
            </w:r>
          </w:p>
        </w:tc>
        <w:tc>
          <w:tcPr>
            <w:tcW w:w="1927"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Proyecto de democracia</w:t>
            </w:r>
            <w:r w:rsidRPr="00E0199E">
              <w:rPr>
                <w:rFonts w:ascii="Arial" w:hAnsi="Arial" w:cs="Arial"/>
                <w:color w:val="0F243E" w:themeColor="text2" w:themeShade="80"/>
                <w:sz w:val="18"/>
                <w:szCs w:val="18"/>
              </w:rPr>
              <w:t>.</w:t>
            </w:r>
          </w:p>
        </w:tc>
        <w:tc>
          <w:tcPr>
            <w:tcW w:w="1122"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Del 28 enero al 31 de febrero de 2013</w:t>
            </w:r>
          </w:p>
        </w:tc>
        <w:tc>
          <w:tcPr>
            <w:tcW w:w="1369"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Institución educativa</w:t>
            </w:r>
          </w:p>
        </w:tc>
        <w:tc>
          <w:tcPr>
            <w:tcW w:w="142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 xml:space="preserve">Carteleras, </w:t>
            </w:r>
            <w:r>
              <w:rPr>
                <w:rFonts w:ascii="Arial" w:hAnsi="Arial" w:cs="Arial"/>
                <w:color w:val="0F243E" w:themeColor="text2" w:themeShade="80"/>
                <w:sz w:val="18"/>
                <w:szCs w:val="18"/>
              </w:rPr>
              <w:t>charlas.</w:t>
            </w:r>
            <w:r w:rsidRPr="00E0199E">
              <w:rPr>
                <w:rFonts w:ascii="Arial" w:hAnsi="Arial" w:cs="Arial"/>
                <w:color w:val="0F243E" w:themeColor="text2" w:themeShade="80"/>
                <w:sz w:val="18"/>
                <w:szCs w:val="18"/>
              </w:rPr>
              <w:t>.</w:t>
            </w:r>
          </w:p>
        </w:tc>
        <w:tc>
          <w:tcPr>
            <w:tcW w:w="220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Aplicar instrumento al finalizar actividad.</w:t>
            </w:r>
          </w:p>
        </w:tc>
      </w:tr>
      <w:tr w:rsidR="006D7DEE" w:rsidRPr="00E0199E" w:rsidTr="004D4032">
        <w:trPr>
          <w:trHeight w:val="1234"/>
        </w:trPr>
        <w:tc>
          <w:tcPr>
            <w:tcW w:w="1969"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Conocer las funciones del personero</w:t>
            </w:r>
          </w:p>
        </w:tc>
        <w:tc>
          <w:tcPr>
            <w:tcW w:w="1675"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Realizar capacitación a candidatos sobre funciones del personero</w:t>
            </w:r>
          </w:p>
        </w:tc>
        <w:tc>
          <w:tcPr>
            <w:tcW w:w="1815"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Candidatos a la personería</w:t>
            </w:r>
          </w:p>
        </w:tc>
        <w:tc>
          <w:tcPr>
            <w:tcW w:w="1927" w:type="dxa"/>
          </w:tcPr>
          <w:p w:rsidR="006D7DE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Proyecto de democracia</w:t>
            </w:r>
          </w:p>
        </w:tc>
        <w:tc>
          <w:tcPr>
            <w:tcW w:w="1122"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1 de febrero de 2013</w:t>
            </w:r>
          </w:p>
        </w:tc>
        <w:tc>
          <w:tcPr>
            <w:tcW w:w="1369" w:type="dxa"/>
          </w:tcPr>
          <w:p w:rsidR="006D7DE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Institución educativa</w:t>
            </w:r>
          </w:p>
        </w:tc>
        <w:tc>
          <w:tcPr>
            <w:tcW w:w="1429"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Portátil videobeam</w:t>
            </w:r>
          </w:p>
        </w:tc>
        <w:tc>
          <w:tcPr>
            <w:tcW w:w="2209"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Aplicar instrumento al finalizar la actividad</w:t>
            </w:r>
          </w:p>
        </w:tc>
      </w:tr>
      <w:tr w:rsidR="006D7DEE" w:rsidRPr="00E0199E" w:rsidTr="004D4032">
        <w:trPr>
          <w:trHeight w:val="1234"/>
        </w:trPr>
        <w:tc>
          <w:tcPr>
            <w:tcW w:w="196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Motivar mediante la realización de campañas electorales la mejor opción a Personería.</w:t>
            </w:r>
          </w:p>
        </w:tc>
        <w:tc>
          <w:tcPr>
            <w:tcW w:w="167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Desarrollo de campañas para las elecciones internas de</w:t>
            </w:r>
            <w:r>
              <w:rPr>
                <w:rFonts w:ascii="Arial" w:hAnsi="Arial" w:cs="Arial"/>
                <w:color w:val="0F243E" w:themeColor="text2" w:themeShade="80"/>
                <w:sz w:val="18"/>
                <w:szCs w:val="18"/>
              </w:rPr>
              <w:t xml:space="preserve"> </w:t>
            </w:r>
            <w:r w:rsidRPr="00E0199E">
              <w:rPr>
                <w:rFonts w:ascii="Arial" w:hAnsi="Arial" w:cs="Arial"/>
                <w:color w:val="0F243E" w:themeColor="text2" w:themeShade="80"/>
                <w:sz w:val="18"/>
                <w:szCs w:val="18"/>
              </w:rPr>
              <w:t>l</w:t>
            </w:r>
            <w:r>
              <w:rPr>
                <w:rFonts w:ascii="Arial" w:hAnsi="Arial" w:cs="Arial"/>
                <w:color w:val="0F243E" w:themeColor="text2" w:themeShade="80"/>
                <w:sz w:val="18"/>
                <w:szCs w:val="18"/>
              </w:rPr>
              <w:t>a</w:t>
            </w:r>
            <w:r w:rsidRPr="00E0199E">
              <w:rPr>
                <w:rFonts w:ascii="Arial" w:hAnsi="Arial" w:cs="Arial"/>
                <w:color w:val="0F243E" w:themeColor="text2" w:themeShade="80"/>
                <w:sz w:val="18"/>
                <w:szCs w:val="18"/>
              </w:rPr>
              <w:t xml:space="preserve"> </w:t>
            </w:r>
            <w:r>
              <w:rPr>
                <w:rFonts w:ascii="Arial" w:hAnsi="Arial" w:cs="Arial"/>
                <w:color w:val="0F243E" w:themeColor="text2" w:themeShade="80"/>
                <w:sz w:val="18"/>
                <w:szCs w:val="18"/>
              </w:rPr>
              <w:t>institución educativa</w:t>
            </w:r>
            <w:r w:rsidRPr="00E0199E">
              <w:rPr>
                <w:rFonts w:ascii="Arial" w:hAnsi="Arial" w:cs="Arial"/>
                <w:color w:val="0F243E" w:themeColor="text2" w:themeShade="80"/>
                <w:sz w:val="18"/>
                <w:szCs w:val="18"/>
              </w:rPr>
              <w:t>.</w:t>
            </w:r>
          </w:p>
        </w:tc>
        <w:tc>
          <w:tcPr>
            <w:tcW w:w="181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 xml:space="preserve">Estudiantes preescolar  a </w:t>
            </w:r>
            <w:r>
              <w:rPr>
                <w:rFonts w:ascii="Arial" w:hAnsi="Arial" w:cs="Arial"/>
                <w:color w:val="0F243E" w:themeColor="text2" w:themeShade="80"/>
                <w:sz w:val="18"/>
                <w:szCs w:val="18"/>
              </w:rPr>
              <w:t>10</w:t>
            </w:r>
            <w:r w:rsidRPr="00E0199E">
              <w:rPr>
                <w:rFonts w:ascii="Arial" w:hAnsi="Arial" w:cs="Arial"/>
                <w:color w:val="0F243E" w:themeColor="text2" w:themeShade="80"/>
                <w:sz w:val="18"/>
                <w:szCs w:val="18"/>
              </w:rPr>
              <w:t xml:space="preserve">º </w:t>
            </w:r>
          </w:p>
        </w:tc>
        <w:tc>
          <w:tcPr>
            <w:tcW w:w="1927"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Proyecto de democracia</w:t>
            </w:r>
          </w:p>
        </w:tc>
        <w:tc>
          <w:tcPr>
            <w:tcW w:w="1122"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Del 4 de febrero al 14 de febrero</w:t>
            </w:r>
          </w:p>
        </w:tc>
        <w:tc>
          <w:tcPr>
            <w:tcW w:w="1369"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Aulas,  patio</w:t>
            </w:r>
            <w:r w:rsidRPr="00E0199E">
              <w:rPr>
                <w:rFonts w:ascii="Arial" w:hAnsi="Arial" w:cs="Arial"/>
                <w:color w:val="0F243E" w:themeColor="text2" w:themeShade="80"/>
                <w:sz w:val="18"/>
                <w:szCs w:val="18"/>
              </w:rPr>
              <w:t xml:space="preserve">, sede </w:t>
            </w:r>
            <w:r>
              <w:rPr>
                <w:rFonts w:ascii="Arial" w:hAnsi="Arial" w:cs="Arial"/>
                <w:color w:val="0F243E" w:themeColor="text2" w:themeShade="80"/>
                <w:sz w:val="18"/>
                <w:szCs w:val="18"/>
              </w:rPr>
              <w:t>el palmar</w:t>
            </w:r>
            <w:r w:rsidRPr="00E0199E">
              <w:rPr>
                <w:rFonts w:ascii="Arial" w:hAnsi="Arial" w:cs="Arial"/>
                <w:color w:val="0F243E" w:themeColor="text2" w:themeShade="80"/>
                <w:sz w:val="18"/>
                <w:szCs w:val="18"/>
              </w:rPr>
              <w:t>.</w:t>
            </w:r>
          </w:p>
        </w:tc>
        <w:tc>
          <w:tcPr>
            <w:tcW w:w="142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Carteles, grabadora, música</w:t>
            </w:r>
            <w:r>
              <w:rPr>
                <w:rFonts w:ascii="Arial" w:hAnsi="Arial" w:cs="Arial"/>
                <w:color w:val="0F243E" w:themeColor="text2" w:themeShade="80"/>
                <w:sz w:val="18"/>
                <w:szCs w:val="18"/>
              </w:rPr>
              <w:t xml:space="preserve"> charlas, </w:t>
            </w:r>
            <w:r w:rsidRPr="00E0199E">
              <w:rPr>
                <w:rFonts w:ascii="Arial" w:hAnsi="Arial" w:cs="Arial"/>
                <w:color w:val="0F243E" w:themeColor="text2" w:themeShade="80"/>
                <w:sz w:val="18"/>
                <w:szCs w:val="18"/>
              </w:rPr>
              <w:t xml:space="preserve"> </w:t>
            </w:r>
          </w:p>
        </w:tc>
        <w:tc>
          <w:tcPr>
            <w:tcW w:w="220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Evaluación oral de la actividad.</w:t>
            </w:r>
          </w:p>
        </w:tc>
      </w:tr>
      <w:tr w:rsidR="006D7DEE" w:rsidRPr="00E0199E" w:rsidTr="004D4032">
        <w:trPr>
          <w:trHeight w:val="1244"/>
        </w:trPr>
        <w:tc>
          <w:tcPr>
            <w:tcW w:w="1969" w:type="dxa"/>
          </w:tcPr>
          <w:p w:rsidR="006D7DEE" w:rsidRPr="00E0199E" w:rsidRDefault="006D7DEE" w:rsidP="004D4032">
            <w:pPr>
              <w:jc w:val="both"/>
              <w:rPr>
                <w:rFonts w:ascii="Arial" w:hAnsi="Arial" w:cs="Arial"/>
                <w:color w:val="0F243E" w:themeColor="text2" w:themeShade="80"/>
                <w:sz w:val="16"/>
                <w:szCs w:val="16"/>
              </w:rPr>
            </w:pPr>
            <w:r w:rsidRPr="00E0199E">
              <w:rPr>
                <w:rFonts w:ascii="Arial" w:hAnsi="Arial" w:cs="Arial"/>
                <w:color w:val="0F243E" w:themeColor="text2" w:themeShade="80"/>
                <w:sz w:val="18"/>
                <w:szCs w:val="18"/>
              </w:rPr>
              <w:t>Elegir democráticamente representantes por grupo para la conformación del Consejo  Estudiantil y Personería.</w:t>
            </w:r>
          </w:p>
        </w:tc>
        <w:tc>
          <w:tcPr>
            <w:tcW w:w="167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Elección de aspirantes a Consejo Estudiantil y</w:t>
            </w:r>
            <w:r>
              <w:rPr>
                <w:rFonts w:ascii="Arial" w:hAnsi="Arial" w:cs="Arial"/>
                <w:color w:val="0F243E" w:themeColor="text2" w:themeShade="80"/>
                <w:sz w:val="18"/>
                <w:szCs w:val="18"/>
              </w:rPr>
              <w:t xml:space="preserve"> Personería por grupo. 7º, 8º, </w:t>
            </w:r>
            <w:r w:rsidRPr="00E0199E">
              <w:rPr>
                <w:rFonts w:ascii="Arial" w:hAnsi="Arial" w:cs="Arial"/>
                <w:color w:val="0F243E" w:themeColor="text2" w:themeShade="80"/>
                <w:sz w:val="18"/>
                <w:szCs w:val="18"/>
              </w:rPr>
              <w:t>9º</w:t>
            </w:r>
            <w:r>
              <w:rPr>
                <w:rFonts w:ascii="Arial" w:hAnsi="Arial" w:cs="Arial"/>
                <w:color w:val="0F243E" w:themeColor="text2" w:themeShade="80"/>
                <w:sz w:val="18"/>
                <w:szCs w:val="18"/>
              </w:rPr>
              <w:t xml:space="preserve"> y 10ª</w:t>
            </w:r>
            <w:r w:rsidRPr="00E0199E">
              <w:rPr>
                <w:rFonts w:ascii="Arial" w:hAnsi="Arial" w:cs="Arial"/>
                <w:color w:val="0F243E" w:themeColor="text2" w:themeShade="80"/>
                <w:sz w:val="18"/>
                <w:szCs w:val="18"/>
              </w:rPr>
              <w:t xml:space="preserve"> </w:t>
            </w:r>
          </w:p>
        </w:tc>
        <w:tc>
          <w:tcPr>
            <w:tcW w:w="1815"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Estudiantes preescolar  a 10</w:t>
            </w:r>
            <w:r w:rsidRPr="00E0199E">
              <w:rPr>
                <w:rFonts w:ascii="Arial" w:hAnsi="Arial" w:cs="Arial"/>
                <w:color w:val="0F243E" w:themeColor="text2" w:themeShade="80"/>
                <w:sz w:val="18"/>
                <w:szCs w:val="18"/>
              </w:rPr>
              <w:t>º</w:t>
            </w:r>
          </w:p>
        </w:tc>
        <w:tc>
          <w:tcPr>
            <w:tcW w:w="1927"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Proyecto de Democracia</w:t>
            </w:r>
          </w:p>
        </w:tc>
        <w:tc>
          <w:tcPr>
            <w:tcW w:w="1122"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11</w:t>
            </w:r>
            <w:r w:rsidRPr="00E0199E">
              <w:rPr>
                <w:rFonts w:ascii="Arial" w:hAnsi="Arial" w:cs="Arial"/>
                <w:color w:val="0F243E" w:themeColor="text2" w:themeShade="80"/>
                <w:sz w:val="18"/>
                <w:szCs w:val="18"/>
              </w:rPr>
              <w:t xml:space="preserve"> y </w:t>
            </w:r>
            <w:r>
              <w:rPr>
                <w:rFonts w:ascii="Arial" w:hAnsi="Arial" w:cs="Arial"/>
                <w:color w:val="0F243E" w:themeColor="text2" w:themeShade="80"/>
                <w:sz w:val="18"/>
                <w:szCs w:val="18"/>
              </w:rPr>
              <w:t>15</w:t>
            </w:r>
            <w:r w:rsidRPr="00E0199E">
              <w:rPr>
                <w:rFonts w:ascii="Arial" w:hAnsi="Arial" w:cs="Arial"/>
                <w:color w:val="0F243E" w:themeColor="text2" w:themeShade="80"/>
                <w:sz w:val="18"/>
                <w:szCs w:val="18"/>
              </w:rPr>
              <w:t xml:space="preserve"> de Marzo. </w:t>
            </w:r>
          </w:p>
        </w:tc>
        <w:tc>
          <w:tcPr>
            <w:tcW w:w="136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Aulas</w:t>
            </w:r>
          </w:p>
        </w:tc>
        <w:tc>
          <w:tcPr>
            <w:tcW w:w="142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Humano: estudiantes, asesor de curso.</w:t>
            </w:r>
          </w:p>
        </w:tc>
        <w:tc>
          <w:tcPr>
            <w:tcW w:w="220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Evaluación oral de la actividad.</w:t>
            </w:r>
          </w:p>
        </w:tc>
      </w:tr>
      <w:tr w:rsidR="006D7DEE" w:rsidRPr="00E0199E" w:rsidTr="004D4032">
        <w:trPr>
          <w:trHeight w:val="1541"/>
        </w:trPr>
        <w:tc>
          <w:tcPr>
            <w:tcW w:w="196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Elegir mediante jornada de</w:t>
            </w:r>
            <w:r>
              <w:rPr>
                <w:rFonts w:ascii="Arial" w:hAnsi="Arial" w:cs="Arial"/>
                <w:color w:val="0F243E" w:themeColor="text2" w:themeShade="80"/>
                <w:sz w:val="18"/>
                <w:szCs w:val="18"/>
              </w:rPr>
              <w:t>mocrática Gobierno escolar</w:t>
            </w:r>
          </w:p>
        </w:tc>
        <w:tc>
          <w:tcPr>
            <w:tcW w:w="1675"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Elección de Gobierno escolar</w:t>
            </w:r>
          </w:p>
        </w:tc>
        <w:tc>
          <w:tcPr>
            <w:tcW w:w="181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 xml:space="preserve">Estudiantes </w:t>
            </w:r>
          </w:p>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Preescolar a 10</w:t>
            </w:r>
            <w:r w:rsidRPr="00E0199E">
              <w:rPr>
                <w:rFonts w:ascii="Arial" w:hAnsi="Arial" w:cs="Arial"/>
                <w:color w:val="0F243E" w:themeColor="text2" w:themeShade="80"/>
                <w:sz w:val="18"/>
                <w:szCs w:val="18"/>
              </w:rPr>
              <w:t xml:space="preserve">º </w:t>
            </w:r>
          </w:p>
        </w:tc>
        <w:tc>
          <w:tcPr>
            <w:tcW w:w="1927"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Proyecto de Democracia</w:t>
            </w:r>
          </w:p>
        </w:tc>
        <w:tc>
          <w:tcPr>
            <w:tcW w:w="1122"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15</w:t>
            </w:r>
            <w:r w:rsidRPr="00E0199E">
              <w:rPr>
                <w:rFonts w:ascii="Arial" w:hAnsi="Arial" w:cs="Arial"/>
                <w:color w:val="0F243E" w:themeColor="text2" w:themeShade="80"/>
                <w:sz w:val="18"/>
                <w:szCs w:val="18"/>
              </w:rPr>
              <w:t xml:space="preserve"> de Marzo. </w:t>
            </w:r>
          </w:p>
        </w:tc>
        <w:tc>
          <w:tcPr>
            <w:tcW w:w="136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Sede principal del Centro Educativo</w:t>
            </w:r>
            <w:r>
              <w:rPr>
                <w:rFonts w:ascii="Arial" w:hAnsi="Arial" w:cs="Arial"/>
                <w:color w:val="0F243E" w:themeColor="text2" w:themeShade="80"/>
                <w:sz w:val="18"/>
                <w:szCs w:val="18"/>
              </w:rPr>
              <w:t>, sede el palmar</w:t>
            </w:r>
          </w:p>
        </w:tc>
        <w:tc>
          <w:tcPr>
            <w:tcW w:w="1429" w:type="dxa"/>
          </w:tcPr>
          <w:p w:rsidR="006D7DEE" w:rsidRPr="00E0199E" w:rsidRDefault="006D7DEE" w:rsidP="004D4032">
            <w:pPr>
              <w:jc w:val="both"/>
              <w:rPr>
                <w:rFonts w:ascii="Arial" w:hAnsi="Arial" w:cs="Arial"/>
                <w:color w:val="0F243E" w:themeColor="text2" w:themeShade="80"/>
                <w:sz w:val="16"/>
                <w:szCs w:val="16"/>
              </w:rPr>
            </w:pPr>
            <w:r w:rsidRPr="00E0199E">
              <w:rPr>
                <w:rFonts w:ascii="Arial" w:hAnsi="Arial" w:cs="Arial"/>
                <w:color w:val="0F243E" w:themeColor="text2" w:themeShade="80"/>
                <w:sz w:val="18"/>
                <w:szCs w:val="18"/>
              </w:rPr>
              <w:t>Docentes, tarjetones, urnas por grado, mesas, sillas, planillas para conteo.</w:t>
            </w:r>
            <w:r>
              <w:rPr>
                <w:rFonts w:ascii="Arial" w:hAnsi="Arial" w:cs="Arial"/>
                <w:color w:val="0F243E" w:themeColor="text2" w:themeShade="80"/>
                <w:sz w:val="18"/>
                <w:szCs w:val="18"/>
              </w:rPr>
              <w:t xml:space="preserve">  </w:t>
            </w:r>
          </w:p>
        </w:tc>
        <w:tc>
          <w:tcPr>
            <w:tcW w:w="220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Evaluación oral de la actividad.</w:t>
            </w:r>
          </w:p>
        </w:tc>
      </w:tr>
      <w:tr w:rsidR="006D7DEE" w:rsidRPr="00E0199E" w:rsidTr="004D4032">
        <w:trPr>
          <w:trHeight w:val="145"/>
        </w:trPr>
        <w:tc>
          <w:tcPr>
            <w:tcW w:w="196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Instalar formalmente el</w:t>
            </w:r>
            <w:r>
              <w:rPr>
                <w:rFonts w:ascii="Arial" w:hAnsi="Arial" w:cs="Arial"/>
                <w:color w:val="0F243E" w:themeColor="text2" w:themeShade="80"/>
                <w:sz w:val="18"/>
                <w:szCs w:val="18"/>
              </w:rPr>
              <w:t xml:space="preserve"> Gobierno Escolar</w:t>
            </w:r>
          </w:p>
          <w:p w:rsidR="006D7DEE" w:rsidRPr="00E0199E" w:rsidRDefault="006D7DEE" w:rsidP="004D4032">
            <w:pPr>
              <w:jc w:val="both"/>
              <w:rPr>
                <w:rFonts w:ascii="Arial" w:hAnsi="Arial" w:cs="Arial"/>
                <w:color w:val="0F243E" w:themeColor="text2" w:themeShade="80"/>
                <w:sz w:val="18"/>
                <w:szCs w:val="18"/>
              </w:rPr>
            </w:pPr>
          </w:p>
        </w:tc>
        <w:tc>
          <w:tcPr>
            <w:tcW w:w="167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 xml:space="preserve">Posesión del </w:t>
            </w:r>
            <w:r>
              <w:rPr>
                <w:rFonts w:ascii="Arial" w:hAnsi="Arial" w:cs="Arial"/>
                <w:color w:val="0F243E" w:themeColor="text2" w:themeShade="80"/>
                <w:sz w:val="18"/>
                <w:szCs w:val="18"/>
              </w:rPr>
              <w:t>Gobierno escolar ante la</w:t>
            </w:r>
            <w:r w:rsidRPr="00E0199E">
              <w:rPr>
                <w:rFonts w:ascii="Arial" w:hAnsi="Arial" w:cs="Arial"/>
                <w:color w:val="0F243E" w:themeColor="text2" w:themeShade="80"/>
                <w:sz w:val="18"/>
                <w:szCs w:val="18"/>
              </w:rPr>
              <w:t xml:space="preserve"> comunidad educativa. </w:t>
            </w:r>
          </w:p>
        </w:tc>
        <w:tc>
          <w:tcPr>
            <w:tcW w:w="1815"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Comunidad educativa</w:t>
            </w:r>
          </w:p>
        </w:tc>
        <w:tc>
          <w:tcPr>
            <w:tcW w:w="1927"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Proyecto de democracia</w:t>
            </w:r>
          </w:p>
        </w:tc>
        <w:tc>
          <w:tcPr>
            <w:tcW w:w="1122"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 xml:space="preserve">Cívico. </w:t>
            </w:r>
          </w:p>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Abril 9</w:t>
            </w:r>
            <w:r w:rsidRPr="00E0199E">
              <w:rPr>
                <w:rFonts w:ascii="Arial" w:hAnsi="Arial" w:cs="Arial"/>
                <w:color w:val="0F243E" w:themeColor="text2" w:themeShade="80"/>
                <w:sz w:val="18"/>
                <w:szCs w:val="18"/>
              </w:rPr>
              <w:t xml:space="preserve"> </w:t>
            </w:r>
          </w:p>
        </w:tc>
        <w:tc>
          <w:tcPr>
            <w:tcW w:w="1369" w:type="dxa"/>
          </w:tcPr>
          <w:p w:rsidR="006D7DEE" w:rsidRPr="00E0199E" w:rsidRDefault="006D7DEE" w:rsidP="004D4032">
            <w:pPr>
              <w:jc w:val="both"/>
              <w:rPr>
                <w:rFonts w:ascii="Arial" w:hAnsi="Arial" w:cs="Arial"/>
                <w:color w:val="0F243E" w:themeColor="text2" w:themeShade="80"/>
                <w:sz w:val="18"/>
                <w:szCs w:val="18"/>
              </w:rPr>
            </w:pPr>
            <w:r>
              <w:rPr>
                <w:rFonts w:ascii="Arial" w:hAnsi="Arial" w:cs="Arial"/>
                <w:color w:val="0F243E" w:themeColor="text2" w:themeShade="80"/>
                <w:sz w:val="18"/>
                <w:szCs w:val="18"/>
              </w:rPr>
              <w:t>Institución Educativa</w:t>
            </w:r>
          </w:p>
        </w:tc>
        <w:tc>
          <w:tcPr>
            <w:tcW w:w="142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Carteleras, directora, docentes.</w:t>
            </w:r>
          </w:p>
        </w:tc>
        <w:tc>
          <w:tcPr>
            <w:tcW w:w="2209" w:type="dxa"/>
          </w:tcPr>
          <w:p w:rsidR="006D7DEE" w:rsidRPr="00E0199E" w:rsidRDefault="006D7DEE" w:rsidP="004D4032">
            <w:pPr>
              <w:jc w:val="both"/>
              <w:rPr>
                <w:rFonts w:ascii="Arial" w:hAnsi="Arial" w:cs="Arial"/>
                <w:color w:val="0F243E" w:themeColor="text2" w:themeShade="80"/>
                <w:sz w:val="18"/>
                <w:szCs w:val="18"/>
              </w:rPr>
            </w:pPr>
            <w:r w:rsidRPr="00E0199E">
              <w:rPr>
                <w:rFonts w:ascii="Arial" w:hAnsi="Arial" w:cs="Arial"/>
                <w:color w:val="0F243E" w:themeColor="text2" w:themeShade="80"/>
                <w:sz w:val="18"/>
                <w:szCs w:val="18"/>
              </w:rPr>
              <w:t>Evaluación oral de la actividad.</w:t>
            </w:r>
          </w:p>
          <w:p w:rsidR="006D7DEE" w:rsidRPr="00E0199E" w:rsidRDefault="006D7DEE" w:rsidP="004D4032">
            <w:pPr>
              <w:jc w:val="both"/>
              <w:rPr>
                <w:rFonts w:ascii="Arial" w:hAnsi="Arial" w:cs="Arial"/>
                <w:color w:val="0F243E" w:themeColor="text2" w:themeShade="80"/>
                <w:sz w:val="18"/>
                <w:szCs w:val="18"/>
              </w:rPr>
            </w:pPr>
          </w:p>
          <w:p w:rsidR="006D7DEE" w:rsidRPr="00E0199E" w:rsidRDefault="006D7DEE" w:rsidP="004D4032">
            <w:pPr>
              <w:jc w:val="both"/>
              <w:rPr>
                <w:rFonts w:ascii="Arial" w:hAnsi="Arial" w:cs="Arial"/>
                <w:color w:val="0F243E" w:themeColor="text2" w:themeShade="80"/>
                <w:sz w:val="18"/>
                <w:szCs w:val="18"/>
              </w:rPr>
            </w:pPr>
          </w:p>
        </w:tc>
      </w:tr>
    </w:tbl>
    <w:p w:rsidR="006D7DEE" w:rsidRDefault="006D7DEE" w:rsidP="006D7DEE"/>
    <w:p w:rsidR="006D7DEE" w:rsidRPr="00943FD5" w:rsidRDefault="006D7DEE" w:rsidP="006D7DEE">
      <w:pPr>
        <w:rPr>
          <w:rFonts w:ascii="Arial" w:hAnsi="Arial" w:cs="Arial"/>
          <w:b/>
          <w:sz w:val="24"/>
          <w:szCs w:val="24"/>
        </w:rPr>
      </w:pPr>
    </w:p>
    <w:tbl>
      <w:tblPr>
        <w:tblW w:w="155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1653"/>
        <w:gridCol w:w="2162"/>
        <w:gridCol w:w="2191"/>
        <w:gridCol w:w="1134"/>
        <w:gridCol w:w="1351"/>
        <w:gridCol w:w="1183"/>
        <w:gridCol w:w="1706"/>
        <w:gridCol w:w="1935"/>
      </w:tblGrid>
      <w:tr w:rsidR="006D7DEE" w:rsidRPr="005F7B3A" w:rsidTr="004D4032">
        <w:trPr>
          <w:trHeight w:val="680"/>
        </w:trPr>
        <w:tc>
          <w:tcPr>
            <w:tcW w:w="2193" w:type="dxa"/>
            <w:vAlign w:val="center"/>
          </w:tcPr>
          <w:p w:rsidR="006D7DEE" w:rsidRPr="005F7B3A" w:rsidRDefault="006D7DEE" w:rsidP="004D4032">
            <w:pPr>
              <w:rPr>
                <w:rFonts w:ascii="Arial" w:hAnsi="Arial" w:cs="Arial"/>
                <w:b/>
              </w:rPr>
            </w:pPr>
            <w:r w:rsidRPr="005F7B3A">
              <w:rPr>
                <w:rFonts w:ascii="Arial" w:hAnsi="Arial" w:cs="Arial"/>
                <w:b/>
              </w:rPr>
              <w:t>OBJETIVO</w:t>
            </w:r>
          </w:p>
        </w:tc>
        <w:tc>
          <w:tcPr>
            <w:tcW w:w="1653" w:type="dxa"/>
            <w:vAlign w:val="center"/>
          </w:tcPr>
          <w:p w:rsidR="006D7DEE" w:rsidRPr="005F7B3A" w:rsidRDefault="006D7DEE" w:rsidP="004D4032">
            <w:pPr>
              <w:rPr>
                <w:rFonts w:ascii="Arial" w:hAnsi="Arial" w:cs="Arial"/>
                <w:b/>
              </w:rPr>
            </w:pPr>
            <w:r w:rsidRPr="005F7B3A">
              <w:rPr>
                <w:rFonts w:ascii="Arial" w:hAnsi="Arial" w:cs="Arial"/>
                <w:b/>
              </w:rPr>
              <w:t>ACTIVIDAD</w:t>
            </w:r>
          </w:p>
        </w:tc>
        <w:tc>
          <w:tcPr>
            <w:tcW w:w="2162" w:type="dxa"/>
            <w:vAlign w:val="center"/>
          </w:tcPr>
          <w:p w:rsidR="006D7DEE" w:rsidRPr="005F7B3A" w:rsidRDefault="006D7DEE" w:rsidP="004D4032">
            <w:pPr>
              <w:rPr>
                <w:rFonts w:ascii="Arial" w:hAnsi="Arial" w:cs="Arial"/>
                <w:b/>
              </w:rPr>
            </w:pPr>
            <w:r w:rsidRPr="005F7B3A">
              <w:rPr>
                <w:rFonts w:ascii="Arial" w:hAnsi="Arial" w:cs="Arial"/>
                <w:b/>
              </w:rPr>
              <w:t>DESTINATARIO</w:t>
            </w:r>
          </w:p>
        </w:tc>
        <w:tc>
          <w:tcPr>
            <w:tcW w:w="2191" w:type="dxa"/>
            <w:vAlign w:val="center"/>
          </w:tcPr>
          <w:p w:rsidR="006D7DEE" w:rsidRPr="005F7B3A" w:rsidRDefault="006D7DEE" w:rsidP="004D4032">
            <w:pPr>
              <w:rPr>
                <w:rFonts w:ascii="Arial" w:hAnsi="Arial" w:cs="Arial"/>
                <w:b/>
              </w:rPr>
            </w:pPr>
            <w:r w:rsidRPr="005F7B3A">
              <w:rPr>
                <w:rFonts w:ascii="Arial" w:hAnsi="Arial" w:cs="Arial"/>
                <w:b/>
              </w:rPr>
              <w:t>RESPONSABLE</w:t>
            </w:r>
          </w:p>
        </w:tc>
        <w:tc>
          <w:tcPr>
            <w:tcW w:w="1134" w:type="dxa"/>
            <w:vAlign w:val="center"/>
          </w:tcPr>
          <w:p w:rsidR="006D7DEE" w:rsidRPr="005F7B3A" w:rsidRDefault="006D7DEE" w:rsidP="004D4032">
            <w:pPr>
              <w:rPr>
                <w:rFonts w:ascii="Arial" w:hAnsi="Arial" w:cs="Arial"/>
                <w:b/>
              </w:rPr>
            </w:pPr>
            <w:r w:rsidRPr="005F7B3A">
              <w:rPr>
                <w:rFonts w:ascii="Arial" w:hAnsi="Arial" w:cs="Arial"/>
                <w:b/>
              </w:rPr>
              <w:t>FECHA</w:t>
            </w:r>
          </w:p>
        </w:tc>
        <w:tc>
          <w:tcPr>
            <w:tcW w:w="1351" w:type="dxa"/>
          </w:tcPr>
          <w:p w:rsidR="006D7DEE" w:rsidRDefault="006D7DEE" w:rsidP="004D4032">
            <w:pPr>
              <w:rPr>
                <w:rFonts w:ascii="Arial" w:hAnsi="Arial" w:cs="Arial"/>
                <w:b/>
              </w:rPr>
            </w:pPr>
          </w:p>
          <w:p w:rsidR="006D7DEE" w:rsidRPr="005F7B3A" w:rsidRDefault="006D7DEE" w:rsidP="004D4032">
            <w:pPr>
              <w:rPr>
                <w:rFonts w:ascii="Arial" w:hAnsi="Arial" w:cs="Arial"/>
                <w:b/>
              </w:rPr>
            </w:pPr>
            <w:r>
              <w:rPr>
                <w:rFonts w:ascii="Arial" w:hAnsi="Arial" w:cs="Arial"/>
                <w:b/>
              </w:rPr>
              <w:t>COMO</w:t>
            </w:r>
          </w:p>
        </w:tc>
        <w:tc>
          <w:tcPr>
            <w:tcW w:w="1183" w:type="dxa"/>
            <w:vAlign w:val="center"/>
          </w:tcPr>
          <w:p w:rsidR="006D7DEE" w:rsidRPr="005F7B3A" w:rsidRDefault="006D7DEE" w:rsidP="004D4032">
            <w:pPr>
              <w:rPr>
                <w:rFonts w:ascii="Arial" w:hAnsi="Arial" w:cs="Arial"/>
                <w:b/>
              </w:rPr>
            </w:pPr>
            <w:r w:rsidRPr="005F7B3A">
              <w:rPr>
                <w:rFonts w:ascii="Arial" w:hAnsi="Arial" w:cs="Arial"/>
                <w:b/>
              </w:rPr>
              <w:t>DONDE</w:t>
            </w:r>
          </w:p>
        </w:tc>
        <w:tc>
          <w:tcPr>
            <w:tcW w:w="1706" w:type="dxa"/>
            <w:vAlign w:val="center"/>
          </w:tcPr>
          <w:p w:rsidR="006D7DEE" w:rsidRPr="005F7B3A" w:rsidRDefault="006D7DEE" w:rsidP="004D4032">
            <w:pPr>
              <w:rPr>
                <w:rFonts w:ascii="Arial" w:hAnsi="Arial" w:cs="Arial"/>
                <w:b/>
              </w:rPr>
            </w:pPr>
            <w:r w:rsidRPr="005F7B3A">
              <w:rPr>
                <w:rFonts w:ascii="Arial" w:hAnsi="Arial" w:cs="Arial"/>
                <w:b/>
              </w:rPr>
              <w:t>RECURSOS</w:t>
            </w:r>
          </w:p>
        </w:tc>
        <w:tc>
          <w:tcPr>
            <w:tcW w:w="1935" w:type="dxa"/>
            <w:vAlign w:val="center"/>
          </w:tcPr>
          <w:p w:rsidR="006D7DEE" w:rsidRPr="005F7B3A" w:rsidRDefault="006D7DEE" w:rsidP="004D4032">
            <w:pPr>
              <w:rPr>
                <w:rFonts w:ascii="Arial" w:hAnsi="Arial" w:cs="Arial"/>
                <w:b/>
              </w:rPr>
            </w:pPr>
            <w:r w:rsidRPr="005F7B3A">
              <w:rPr>
                <w:rFonts w:ascii="Arial" w:hAnsi="Arial" w:cs="Arial"/>
                <w:b/>
              </w:rPr>
              <w:t>EVALUACIÓN</w:t>
            </w:r>
          </w:p>
        </w:tc>
      </w:tr>
      <w:tr w:rsidR="006D7DEE" w:rsidRPr="005F7B3A" w:rsidTr="004D4032">
        <w:trPr>
          <w:trHeight w:val="34"/>
        </w:trPr>
        <w:tc>
          <w:tcPr>
            <w:tcW w:w="2193"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Pr>
                <w:rFonts w:ascii="Arial" w:hAnsi="Arial" w:cs="Arial"/>
              </w:rPr>
              <w:t>Sensibilizar a lo</w:t>
            </w:r>
            <w:r w:rsidRPr="005F7B3A">
              <w:rPr>
                <w:rFonts w:ascii="Arial" w:hAnsi="Arial" w:cs="Arial"/>
              </w:rPr>
              <w:t>s estudiantes sobre la importancia del ejercicio democrático como base para su autonomía.</w:t>
            </w:r>
          </w:p>
          <w:p w:rsidR="006D7DEE" w:rsidRPr="005F7B3A" w:rsidRDefault="006D7DEE" w:rsidP="004D4032">
            <w:pPr>
              <w:jc w:val="both"/>
              <w:rPr>
                <w:rFonts w:ascii="Arial" w:hAnsi="Arial" w:cs="Arial"/>
              </w:rPr>
            </w:pPr>
          </w:p>
        </w:tc>
        <w:tc>
          <w:tcPr>
            <w:tcW w:w="1653"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sidRPr="005F7B3A">
              <w:rPr>
                <w:rFonts w:ascii="Arial" w:hAnsi="Arial" w:cs="Arial"/>
              </w:rPr>
              <w:t>Sensibilización para jornada democrática.</w:t>
            </w:r>
          </w:p>
        </w:tc>
        <w:tc>
          <w:tcPr>
            <w:tcW w:w="2162"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sidRPr="005F7B3A">
              <w:rPr>
                <w:rFonts w:ascii="Arial" w:hAnsi="Arial" w:cs="Arial"/>
              </w:rPr>
              <w:t>Estudiantes.</w:t>
            </w:r>
          </w:p>
        </w:tc>
        <w:tc>
          <w:tcPr>
            <w:tcW w:w="2191"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Proyecto de Democracia</w:t>
            </w:r>
          </w:p>
        </w:tc>
        <w:tc>
          <w:tcPr>
            <w:tcW w:w="1134" w:type="dxa"/>
          </w:tcPr>
          <w:p w:rsidR="006D7DEE" w:rsidRPr="005F7B3A" w:rsidRDefault="006D7DEE" w:rsidP="004D4032">
            <w:pPr>
              <w:rPr>
                <w:rFonts w:ascii="Arial" w:hAnsi="Arial" w:cs="Arial"/>
              </w:rPr>
            </w:pPr>
          </w:p>
          <w:p w:rsidR="006D7DEE" w:rsidRDefault="006D7DEE" w:rsidP="004D4032">
            <w:pPr>
              <w:rPr>
                <w:rFonts w:ascii="Arial" w:hAnsi="Arial" w:cs="Arial"/>
              </w:rPr>
            </w:pPr>
            <w:r>
              <w:rPr>
                <w:rFonts w:ascii="Arial" w:hAnsi="Arial" w:cs="Arial"/>
              </w:rPr>
              <w:t xml:space="preserve">Febrero </w:t>
            </w:r>
          </w:p>
          <w:p w:rsidR="006D7DEE" w:rsidRPr="005F7B3A" w:rsidRDefault="006D7DEE" w:rsidP="004D4032">
            <w:pPr>
              <w:rPr>
                <w:rFonts w:ascii="Arial" w:hAnsi="Arial" w:cs="Arial"/>
              </w:rPr>
            </w:pPr>
            <w:r>
              <w:rPr>
                <w:rFonts w:ascii="Arial" w:hAnsi="Arial" w:cs="Arial"/>
              </w:rPr>
              <w:t>27 AL 02 DE MARZO</w:t>
            </w:r>
            <w:r w:rsidRPr="005F7B3A">
              <w:rPr>
                <w:rFonts w:ascii="Arial" w:hAnsi="Arial" w:cs="Arial"/>
              </w:rPr>
              <w:t>.</w:t>
            </w:r>
          </w:p>
        </w:tc>
        <w:tc>
          <w:tcPr>
            <w:tcW w:w="1351"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Motivación y lectura del Decreto</w:t>
            </w:r>
          </w:p>
          <w:p w:rsidR="006D7DEE" w:rsidRPr="005F7B3A" w:rsidRDefault="006D7DEE" w:rsidP="004D4032">
            <w:pPr>
              <w:rPr>
                <w:rFonts w:ascii="Arial" w:hAnsi="Arial" w:cs="Arial"/>
              </w:rPr>
            </w:pPr>
          </w:p>
        </w:tc>
        <w:tc>
          <w:tcPr>
            <w:tcW w:w="1183"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Colegio.</w:t>
            </w:r>
          </w:p>
        </w:tc>
        <w:tc>
          <w:tcPr>
            <w:tcW w:w="1706" w:type="dxa"/>
          </w:tcPr>
          <w:p w:rsidR="006D7DEE" w:rsidRDefault="006D7DEE" w:rsidP="004D4032">
            <w:pPr>
              <w:rPr>
                <w:rFonts w:ascii="Arial" w:hAnsi="Arial" w:cs="Arial"/>
              </w:rPr>
            </w:pPr>
          </w:p>
          <w:p w:rsidR="006D7DEE" w:rsidRDefault="006D7DEE" w:rsidP="004D4032">
            <w:pPr>
              <w:rPr>
                <w:rFonts w:ascii="Arial" w:hAnsi="Arial" w:cs="Arial"/>
              </w:rPr>
            </w:pPr>
          </w:p>
          <w:p w:rsidR="006D7DEE" w:rsidRPr="00F10E83" w:rsidRDefault="006D7DEE" w:rsidP="004D4032">
            <w:pPr>
              <w:rPr>
                <w:rFonts w:ascii="Arial" w:hAnsi="Arial" w:cs="Arial"/>
              </w:rPr>
            </w:pPr>
            <w:r>
              <w:rPr>
                <w:rFonts w:ascii="Arial" w:hAnsi="Arial" w:cs="Arial"/>
              </w:rPr>
              <w:t>Carteleras, micrófonos, música.</w:t>
            </w:r>
          </w:p>
        </w:tc>
        <w:tc>
          <w:tcPr>
            <w:tcW w:w="1935" w:type="dxa"/>
          </w:tcPr>
          <w:p w:rsidR="006D7DEE" w:rsidRDefault="006D7DEE" w:rsidP="004D4032">
            <w:pPr>
              <w:rPr>
                <w:rFonts w:ascii="Arial" w:hAnsi="Arial" w:cs="Arial"/>
              </w:rPr>
            </w:pPr>
          </w:p>
          <w:p w:rsidR="006D7DEE" w:rsidRPr="00B93FBD" w:rsidRDefault="006D7DEE" w:rsidP="004D4032">
            <w:pPr>
              <w:rPr>
                <w:rFonts w:ascii="Arial" w:hAnsi="Arial" w:cs="Arial"/>
              </w:rPr>
            </w:pPr>
            <w:r>
              <w:rPr>
                <w:rFonts w:ascii="Arial" w:hAnsi="Arial" w:cs="Arial"/>
              </w:rPr>
              <w:t xml:space="preserve">  Evaluación oral.</w:t>
            </w:r>
          </w:p>
        </w:tc>
      </w:tr>
      <w:tr w:rsidR="006D7DEE" w:rsidRPr="005F7B3A" w:rsidTr="004D4032">
        <w:trPr>
          <w:trHeight w:val="34"/>
        </w:trPr>
        <w:tc>
          <w:tcPr>
            <w:tcW w:w="2193" w:type="dxa"/>
          </w:tcPr>
          <w:p w:rsidR="006D7DEE" w:rsidRPr="005F7B3A" w:rsidRDefault="006D7DEE" w:rsidP="004D4032">
            <w:pPr>
              <w:jc w:val="both"/>
              <w:rPr>
                <w:rFonts w:ascii="Arial" w:hAnsi="Arial" w:cs="Arial"/>
              </w:rPr>
            </w:pPr>
          </w:p>
          <w:p w:rsidR="006D7DEE" w:rsidRPr="005F7B3A" w:rsidRDefault="006D7DEE" w:rsidP="004D4032">
            <w:pPr>
              <w:jc w:val="both"/>
              <w:rPr>
                <w:rFonts w:ascii="Arial" w:hAnsi="Arial" w:cs="Arial"/>
              </w:rPr>
            </w:pPr>
            <w:r w:rsidRPr="005F7B3A">
              <w:rPr>
                <w:rFonts w:ascii="Arial" w:hAnsi="Arial" w:cs="Arial"/>
              </w:rPr>
              <w:t>Motivar mediante campañas electorales la mejor opción al Consejo Estudiantil y Personería.</w:t>
            </w:r>
          </w:p>
          <w:p w:rsidR="006D7DEE" w:rsidRPr="005F7B3A" w:rsidRDefault="006D7DEE" w:rsidP="004D4032">
            <w:pPr>
              <w:jc w:val="both"/>
              <w:rPr>
                <w:rFonts w:ascii="Arial" w:hAnsi="Arial" w:cs="Arial"/>
              </w:rPr>
            </w:pPr>
          </w:p>
        </w:tc>
        <w:tc>
          <w:tcPr>
            <w:tcW w:w="1653" w:type="dxa"/>
          </w:tcPr>
          <w:p w:rsidR="006D7DEE" w:rsidRPr="005F7B3A" w:rsidRDefault="006D7DEE" w:rsidP="004D4032">
            <w:pPr>
              <w:rPr>
                <w:rFonts w:ascii="Arial" w:hAnsi="Arial" w:cs="Arial"/>
              </w:rPr>
            </w:pPr>
          </w:p>
          <w:p w:rsidR="006D7DEE" w:rsidRDefault="006D7DEE" w:rsidP="004D4032">
            <w:pPr>
              <w:jc w:val="both"/>
              <w:rPr>
                <w:rFonts w:ascii="Arial" w:hAnsi="Arial" w:cs="Arial"/>
              </w:rPr>
            </w:pPr>
            <w:r w:rsidRPr="005F7B3A">
              <w:rPr>
                <w:rFonts w:ascii="Arial" w:hAnsi="Arial" w:cs="Arial"/>
              </w:rPr>
              <w:t>Desarrollo de campañas para las elecciones internas de la Institución.</w:t>
            </w:r>
          </w:p>
          <w:p w:rsidR="006D7DEE" w:rsidRDefault="006D7DEE" w:rsidP="004D4032">
            <w:pPr>
              <w:jc w:val="both"/>
              <w:rPr>
                <w:rFonts w:ascii="Arial" w:hAnsi="Arial" w:cs="Arial"/>
              </w:rPr>
            </w:pPr>
          </w:p>
          <w:p w:rsidR="006D7DEE" w:rsidRPr="005F7B3A" w:rsidRDefault="006D7DEE" w:rsidP="004D4032">
            <w:pPr>
              <w:jc w:val="both"/>
              <w:rPr>
                <w:rFonts w:ascii="Arial" w:hAnsi="Arial" w:cs="Arial"/>
              </w:rPr>
            </w:pPr>
            <w:r>
              <w:rPr>
                <w:rFonts w:ascii="Arial" w:hAnsi="Arial" w:cs="Arial"/>
              </w:rPr>
              <w:t>DEBATE publico</w:t>
            </w:r>
          </w:p>
        </w:tc>
        <w:tc>
          <w:tcPr>
            <w:tcW w:w="2162"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Estudiantes 3º a 10</w:t>
            </w:r>
            <w:r w:rsidRPr="005F7B3A">
              <w:rPr>
                <w:rFonts w:ascii="Arial" w:hAnsi="Arial" w:cs="Arial"/>
              </w:rPr>
              <w:t>º</w:t>
            </w:r>
          </w:p>
        </w:tc>
        <w:tc>
          <w:tcPr>
            <w:tcW w:w="2191"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Proyecto de Democracia</w:t>
            </w:r>
          </w:p>
        </w:tc>
        <w:tc>
          <w:tcPr>
            <w:tcW w:w="1134" w:type="dxa"/>
          </w:tcPr>
          <w:p w:rsidR="006D7DEE" w:rsidRPr="005F7B3A" w:rsidRDefault="006D7DEE" w:rsidP="004D4032">
            <w:pPr>
              <w:rPr>
                <w:rFonts w:ascii="Arial" w:hAnsi="Arial" w:cs="Arial"/>
              </w:rPr>
            </w:pPr>
          </w:p>
          <w:p w:rsidR="006D7DEE" w:rsidRDefault="006D7DEE" w:rsidP="004D4032">
            <w:pPr>
              <w:rPr>
                <w:rFonts w:ascii="Arial" w:hAnsi="Arial" w:cs="Arial"/>
              </w:rPr>
            </w:pPr>
            <w:r>
              <w:rPr>
                <w:rFonts w:ascii="Arial" w:hAnsi="Arial" w:cs="Arial"/>
              </w:rPr>
              <w:t>06 al 09 de Marzo</w:t>
            </w:r>
          </w:p>
          <w:p w:rsidR="006D7DEE" w:rsidRDefault="006D7DEE" w:rsidP="004D4032">
            <w:pPr>
              <w:rPr>
                <w:rFonts w:ascii="Arial" w:hAnsi="Arial" w:cs="Arial"/>
              </w:rPr>
            </w:pPr>
          </w:p>
          <w:p w:rsidR="006D7DEE"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07 de marzo</w:t>
            </w:r>
          </w:p>
        </w:tc>
        <w:tc>
          <w:tcPr>
            <w:tcW w:w="1351"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Campañas en hora de Descanso</w:t>
            </w:r>
          </w:p>
        </w:tc>
        <w:tc>
          <w:tcPr>
            <w:tcW w:w="1183" w:type="dxa"/>
          </w:tcPr>
          <w:p w:rsidR="006D7DEE" w:rsidRDefault="006D7DEE" w:rsidP="004D4032">
            <w:pPr>
              <w:rPr>
                <w:rFonts w:ascii="Arial" w:hAnsi="Arial" w:cs="Arial"/>
              </w:rPr>
            </w:pPr>
          </w:p>
          <w:p w:rsidR="006D7DEE" w:rsidRPr="00776557" w:rsidRDefault="006D7DEE" w:rsidP="004D4032">
            <w:pPr>
              <w:rPr>
                <w:rFonts w:ascii="Arial" w:hAnsi="Arial" w:cs="Arial"/>
              </w:rPr>
            </w:pPr>
            <w:r>
              <w:rPr>
                <w:rFonts w:ascii="Arial" w:hAnsi="Arial" w:cs="Arial"/>
              </w:rPr>
              <w:t>Aulas, canchas, patio salón.</w:t>
            </w:r>
          </w:p>
        </w:tc>
        <w:tc>
          <w:tcPr>
            <w:tcW w:w="1706" w:type="dxa"/>
          </w:tcPr>
          <w:p w:rsidR="006D7DEE" w:rsidRDefault="006D7DEE" w:rsidP="004D4032">
            <w:pPr>
              <w:rPr>
                <w:rFonts w:ascii="Arial" w:hAnsi="Arial" w:cs="Arial"/>
              </w:rPr>
            </w:pPr>
          </w:p>
          <w:p w:rsidR="006D7DEE" w:rsidRPr="008F0022" w:rsidRDefault="006D7DEE" w:rsidP="004D4032">
            <w:pPr>
              <w:rPr>
                <w:rFonts w:ascii="Arial" w:hAnsi="Arial" w:cs="Arial"/>
              </w:rPr>
            </w:pPr>
            <w:r>
              <w:rPr>
                <w:rFonts w:ascii="Arial" w:hAnsi="Arial" w:cs="Arial"/>
              </w:rPr>
              <w:t>Carteleras, grabadora, música, micrófono, red interna.</w:t>
            </w:r>
          </w:p>
        </w:tc>
        <w:tc>
          <w:tcPr>
            <w:tcW w:w="1935" w:type="dxa"/>
          </w:tcPr>
          <w:p w:rsidR="006D7DEE" w:rsidRDefault="006D7DEE" w:rsidP="004D4032">
            <w:pPr>
              <w:rPr>
                <w:rFonts w:ascii="Arial" w:hAnsi="Arial" w:cs="Arial"/>
              </w:rPr>
            </w:pPr>
          </w:p>
          <w:p w:rsidR="006D7DEE" w:rsidRPr="003E2C55" w:rsidRDefault="006D7DEE" w:rsidP="004D4032">
            <w:pPr>
              <w:rPr>
                <w:rFonts w:ascii="Arial" w:hAnsi="Arial" w:cs="Arial"/>
              </w:rPr>
            </w:pPr>
            <w:r>
              <w:rPr>
                <w:rFonts w:ascii="Arial" w:hAnsi="Arial" w:cs="Arial"/>
              </w:rPr>
              <w:t>Evaluación oral.</w:t>
            </w:r>
          </w:p>
        </w:tc>
      </w:tr>
      <w:tr w:rsidR="006D7DEE" w:rsidRPr="005F7B3A" w:rsidTr="004D4032">
        <w:trPr>
          <w:trHeight w:val="34"/>
        </w:trPr>
        <w:tc>
          <w:tcPr>
            <w:tcW w:w="2193"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sidRPr="005F7B3A">
              <w:rPr>
                <w:rFonts w:ascii="Arial" w:hAnsi="Arial" w:cs="Arial"/>
              </w:rPr>
              <w:t xml:space="preserve">Elegir mediante jornada democrática el </w:t>
            </w:r>
            <w:r>
              <w:rPr>
                <w:rFonts w:ascii="Arial" w:hAnsi="Arial" w:cs="Arial"/>
              </w:rPr>
              <w:t>Gobierno escolar</w:t>
            </w:r>
          </w:p>
        </w:tc>
        <w:tc>
          <w:tcPr>
            <w:tcW w:w="1653"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sidRPr="005F7B3A">
              <w:rPr>
                <w:rFonts w:ascii="Arial" w:hAnsi="Arial" w:cs="Arial"/>
              </w:rPr>
              <w:t xml:space="preserve">Elección de </w:t>
            </w:r>
            <w:r>
              <w:rPr>
                <w:rFonts w:ascii="Arial" w:hAnsi="Arial" w:cs="Arial"/>
              </w:rPr>
              <w:t>Gobierno escolar</w:t>
            </w:r>
          </w:p>
        </w:tc>
        <w:tc>
          <w:tcPr>
            <w:tcW w:w="2162"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Estudiantes 3º a 10</w:t>
            </w:r>
            <w:r w:rsidRPr="005F7B3A">
              <w:rPr>
                <w:rFonts w:ascii="Arial" w:hAnsi="Arial" w:cs="Arial"/>
              </w:rPr>
              <w:t>º</w:t>
            </w:r>
          </w:p>
        </w:tc>
        <w:tc>
          <w:tcPr>
            <w:tcW w:w="2191"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Proyecto de Democracia</w:t>
            </w:r>
          </w:p>
        </w:tc>
        <w:tc>
          <w:tcPr>
            <w:tcW w:w="1134" w:type="dxa"/>
          </w:tcPr>
          <w:p w:rsidR="006D7DEE" w:rsidRPr="005F7B3A" w:rsidRDefault="006D7DEE" w:rsidP="004D4032">
            <w:pPr>
              <w:rPr>
                <w:rFonts w:ascii="Arial" w:hAnsi="Arial" w:cs="Arial"/>
              </w:rPr>
            </w:pPr>
          </w:p>
          <w:p w:rsidR="006D7DEE" w:rsidRDefault="006D7DEE" w:rsidP="004D4032">
            <w:pPr>
              <w:rPr>
                <w:rFonts w:ascii="Arial" w:hAnsi="Arial" w:cs="Arial"/>
              </w:rPr>
            </w:pPr>
            <w:r>
              <w:rPr>
                <w:rFonts w:ascii="Arial" w:hAnsi="Arial" w:cs="Arial"/>
              </w:rPr>
              <w:t>Marzo 15</w:t>
            </w:r>
          </w:p>
          <w:p w:rsidR="006D7DEE" w:rsidRPr="005F7B3A" w:rsidRDefault="006D7DEE" w:rsidP="004D4032">
            <w:pPr>
              <w:rPr>
                <w:rFonts w:ascii="Arial" w:hAnsi="Arial" w:cs="Arial"/>
              </w:rPr>
            </w:pPr>
            <w:r>
              <w:rPr>
                <w:rFonts w:ascii="Arial" w:hAnsi="Arial" w:cs="Arial"/>
              </w:rPr>
              <w:t>2013</w:t>
            </w:r>
          </w:p>
        </w:tc>
        <w:tc>
          <w:tcPr>
            <w:tcW w:w="1351"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votaciones</w:t>
            </w:r>
          </w:p>
        </w:tc>
        <w:tc>
          <w:tcPr>
            <w:tcW w:w="1183" w:type="dxa"/>
          </w:tcPr>
          <w:p w:rsidR="006D7DEE" w:rsidRDefault="006D7DEE" w:rsidP="004D4032">
            <w:pPr>
              <w:rPr>
                <w:rFonts w:ascii="Arial" w:hAnsi="Arial" w:cs="Arial"/>
              </w:rPr>
            </w:pPr>
          </w:p>
          <w:p w:rsidR="006D7DEE" w:rsidRPr="006F63E9" w:rsidRDefault="006D7DEE" w:rsidP="004D4032">
            <w:pPr>
              <w:rPr>
                <w:rFonts w:ascii="Arial" w:hAnsi="Arial" w:cs="Arial"/>
              </w:rPr>
            </w:pPr>
            <w:r>
              <w:rPr>
                <w:rFonts w:ascii="Arial" w:hAnsi="Arial" w:cs="Arial"/>
              </w:rPr>
              <w:t>Colegio.</w:t>
            </w:r>
          </w:p>
        </w:tc>
        <w:tc>
          <w:tcPr>
            <w:tcW w:w="1706" w:type="dxa"/>
          </w:tcPr>
          <w:p w:rsidR="006D7DEE" w:rsidRDefault="006D7DEE" w:rsidP="004D4032">
            <w:pPr>
              <w:rPr>
                <w:rFonts w:ascii="Arial" w:hAnsi="Arial" w:cs="Arial"/>
              </w:rPr>
            </w:pPr>
          </w:p>
          <w:p w:rsidR="006D7DEE" w:rsidRPr="008F0022" w:rsidRDefault="006D7DEE" w:rsidP="004D4032">
            <w:pPr>
              <w:rPr>
                <w:rFonts w:ascii="Arial" w:hAnsi="Arial" w:cs="Arial"/>
              </w:rPr>
            </w:pPr>
            <w:r>
              <w:rPr>
                <w:rFonts w:ascii="Arial" w:hAnsi="Arial" w:cs="Arial"/>
              </w:rPr>
              <w:t>Estudiantes, docentes, tarjetones, computadores, mesas, sillas, alta voz, planillas.</w:t>
            </w:r>
          </w:p>
        </w:tc>
        <w:tc>
          <w:tcPr>
            <w:tcW w:w="1935" w:type="dxa"/>
          </w:tcPr>
          <w:p w:rsidR="006D7DEE" w:rsidRDefault="006D7DEE" w:rsidP="004D4032">
            <w:pPr>
              <w:rPr>
                <w:rFonts w:ascii="Arial" w:hAnsi="Arial" w:cs="Arial"/>
              </w:rPr>
            </w:pPr>
          </w:p>
          <w:p w:rsidR="006D7DEE" w:rsidRPr="003E2C55" w:rsidRDefault="006D7DEE" w:rsidP="004D4032">
            <w:pPr>
              <w:rPr>
                <w:rFonts w:ascii="Arial" w:hAnsi="Arial" w:cs="Arial"/>
              </w:rPr>
            </w:pPr>
            <w:r>
              <w:rPr>
                <w:rFonts w:ascii="Arial" w:hAnsi="Arial" w:cs="Arial"/>
              </w:rPr>
              <w:t>Evaluación oral.</w:t>
            </w:r>
          </w:p>
        </w:tc>
      </w:tr>
      <w:tr w:rsidR="006D7DEE" w:rsidRPr="005F7B3A" w:rsidTr="004D4032">
        <w:trPr>
          <w:trHeight w:val="34"/>
        </w:trPr>
        <w:tc>
          <w:tcPr>
            <w:tcW w:w="2193"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sidRPr="005F7B3A">
              <w:rPr>
                <w:rFonts w:ascii="Arial" w:hAnsi="Arial" w:cs="Arial"/>
              </w:rPr>
              <w:t xml:space="preserve">Instalar formalmente el </w:t>
            </w:r>
            <w:r>
              <w:rPr>
                <w:rFonts w:ascii="Arial" w:hAnsi="Arial" w:cs="Arial"/>
              </w:rPr>
              <w:t>Gobierno Escolar</w:t>
            </w: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Pr="005F7B3A" w:rsidRDefault="006D7DEE" w:rsidP="004D4032">
            <w:pPr>
              <w:rPr>
                <w:rFonts w:ascii="Arial" w:hAnsi="Arial" w:cs="Arial"/>
              </w:rPr>
            </w:pPr>
          </w:p>
        </w:tc>
        <w:tc>
          <w:tcPr>
            <w:tcW w:w="1653"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sidRPr="005F7B3A">
              <w:rPr>
                <w:rFonts w:ascii="Arial" w:hAnsi="Arial" w:cs="Arial"/>
              </w:rPr>
              <w:t xml:space="preserve">Posesión del </w:t>
            </w:r>
            <w:r>
              <w:rPr>
                <w:rFonts w:ascii="Arial" w:hAnsi="Arial" w:cs="Arial"/>
              </w:rPr>
              <w:t>Gobierno Escolar</w:t>
            </w:r>
          </w:p>
        </w:tc>
        <w:tc>
          <w:tcPr>
            <w:tcW w:w="2162"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sidRPr="005F7B3A">
              <w:rPr>
                <w:rFonts w:ascii="Arial" w:hAnsi="Arial" w:cs="Arial"/>
              </w:rPr>
              <w:t>Comunidad Educativa.</w:t>
            </w:r>
          </w:p>
        </w:tc>
        <w:tc>
          <w:tcPr>
            <w:tcW w:w="2191"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Proyecto de Democracia</w:t>
            </w:r>
          </w:p>
        </w:tc>
        <w:tc>
          <w:tcPr>
            <w:tcW w:w="1134"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9 de abril de 2013</w:t>
            </w:r>
          </w:p>
        </w:tc>
        <w:tc>
          <w:tcPr>
            <w:tcW w:w="1351"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En Plenaria</w:t>
            </w:r>
          </w:p>
        </w:tc>
        <w:tc>
          <w:tcPr>
            <w:tcW w:w="1183"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Institución Educativa</w:t>
            </w:r>
          </w:p>
          <w:p w:rsidR="006D7DEE" w:rsidRDefault="006D7DEE" w:rsidP="004D4032">
            <w:pPr>
              <w:rPr>
                <w:rFonts w:ascii="Arial" w:hAnsi="Arial" w:cs="Arial"/>
              </w:rPr>
            </w:pPr>
          </w:p>
          <w:p w:rsidR="006D7DEE" w:rsidRPr="006F63E9" w:rsidRDefault="006D7DEE" w:rsidP="004D4032">
            <w:pPr>
              <w:rPr>
                <w:rFonts w:ascii="Arial" w:hAnsi="Arial" w:cs="Arial"/>
              </w:rPr>
            </w:pPr>
          </w:p>
        </w:tc>
        <w:tc>
          <w:tcPr>
            <w:tcW w:w="1706"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Micrófono, cancha, estudiantes, docentes.</w:t>
            </w:r>
          </w:p>
          <w:p w:rsidR="006D7DEE" w:rsidRDefault="006D7DEE" w:rsidP="004D4032">
            <w:pPr>
              <w:rPr>
                <w:rFonts w:ascii="Arial" w:hAnsi="Arial" w:cs="Arial"/>
              </w:rPr>
            </w:pPr>
          </w:p>
          <w:p w:rsidR="006D7DEE" w:rsidRDefault="006D7DEE" w:rsidP="004D4032">
            <w:pPr>
              <w:rPr>
                <w:rFonts w:ascii="Arial" w:hAnsi="Arial" w:cs="Arial"/>
              </w:rPr>
            </w:pPr>
          </w:p>
          <w:p w:rsidR="006D7DEE" w:rsidRPr="0016295A" w:rsidRDefault="006D7DEE" w:rsidP="004D4032">
            <w:pPr>
              <w:rPr>
                <w:rFonts w:ascii="Arial" w:hAnsi="Arial" w:cs="Arial"/>
              </w:rPr>
            </w:pPr>
          </w:p>
        </w:tc>
        <w:tc>
          <w:tcPr>
            <w:tcW w:w="1935" w:type="dxa"/>
          </w:tcPr>
          <w:p w:rsidR="006D7DEE" w:rsidRDefault="006D7DEE" w:rsidP="004D4032">
            <w:pPr>
              <w:rPr>
                <w:rFonts w:ascii="Arial" w:hAnsi="Arial" w:cs="Arial"/>
              </w:rPr>
            </w:pPr>
          </w:p>
          <w:p w:rsidR="006D7DEE" w:rsidRPr="006D251B" w:rsidRDefault="006D7DEE" w:rsidP="004D4032">
            <w:pPr>
              <w:rPr>
                <w:rFonts w:ascii="Arial" w:hAnsi="Arial" w:cs="Arial"/>
              </w:rPr>
            </w:pPr>
            <w:r>
              <w:rPr>
                <w:rFonts w:ascii="Arial" w:hAnsi="Arial" w:cs="Arial"/>
              </w:rPr>
              <w:t>Evaluación oral.</w:t>
            </w:r>
          </w:p>
        </w:tc>
      </w:tr>
      <w:tr w:rsidR="006D7DEE" w:rsidRPr="005F7B3A" w:rsidTr="004D4032">
        <w:trPr>
          <w:trHeight w:val="34"/>
        </w:trPr>
        <w:tc>
          <w:tcPr>
            <w:tcW w:w="2193"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sidRPr="005F7B3A">
              <w:rPr>
                <w:rFonts w:ascii="Arial" w:hAnsi="Arial" w:cs="Arial"/>
              </w:rPr>
              <w:t>Re</w:t>
            </w:r>
            <w:r>
              <w:rPr>
                <w:rFonts w:ascii="Arial" w:hAnsi="Arial" w:cs="Arial"/>
              </w:rPr>
              <w:t>unir al Consejo Estudiantil y el Personero</w:t>
            </w:r>
            <w:r w:rsidRPr="005F7B3A">
              <w:rPr>
                <w:rFonts w:ascii="Arial" w:hAnsi="Arial" w:cs="Arial"/>
              </w:rPr>
              <w:t xml:space="preserve"> con el fin de realizarle seguimiento a las propuestas de las estudiantes y sus planes de gobierno.</w:t>
            </w:r>
          </w:p>
          <w:p w:rsidR="006D7DEE" w:rsidRPr="005F7B3A" w:rsidRDefault="006D7DEE" w:rsidP="004D4032">
            <w:pPr>
              <w:rPr>
                <w:rFonts w:ascii="Arial" w:hAnsi="Arial" w:cs="Arial"/>
              </w:rPr>
            </w:pPr>
          </w:p>
        </w:tc>
        <w:tc>
          <w:tcPr>
            <w:tcW w:w="1653" w:type="dxa"/>
          </w:tcPr>
          <w:p w:rsidR="006D7DEE" w:rsidRPr="005F7B3A" w:rsidRDefault="006D7DEE" w:rsidP="004D4032">
            <w:pPr>
              <w:rPr>
                <w:rFonts w:ascii="Arial" w:hAnsi="Arial" w:cs="Arial"/>
              </w:rPr>
            </w:pPr>
          </w:p>
          <w:p w:rsidR="006D7DEE" w:rsidRPr="005F7B3A" w:rsidRDefault="006D7DEE" w:rsidP="004D4032">
            <w:pPr>
              <w:jc w:val="both"/>
              <w:rPr>
                <w:rFonts w:ascii="Arial" w:hAnsi="Arial" w:cs="Arial"/>
              </w:rPr>
            </w:pPr>
            <w:r w:rsidRPr="005F7B3A">
              <w:rPr>
                <w:rFonts w:ascii="Arial" w:hAnsi="Arial" w:cs="Arial"/>
              </w:rPr>
              <w:t xml:space="preserve">Seguimiento de las propuestas del Consejo Estudiantil y </w:t>
            </w:r>
            <w:r>
              <w:rPr>
                <w:rFonts w:ascii="Arial" w:hAnsi="Arial" w:cs="Arial"/>
              </w:rPr>
              <w:t>e</w:t>
            </w:r>
            <w:r w:rsidRPr="005F7B3A">
              <w:rPr>
                <w:rFonts w:ascii="Arial" w:hAnsi="Arial" w:cs="Arial"/>
              </w:rPr>
              <w:t>l</w:t>
            </w:r>
            <w:r>
              <w:rPr>
                <w:rFonts w:ascii="Arial" w:hAnsi="Arial" w:cs="Arial"/>
              </w:rPr>
              <w:t xml:space="preserve"> Personero</w:t>
            </w:r>
            <w:r w:rsidRPr="005F7B3A">
              <w:rPr>
                <w:rFonts w:ascii="Arial" w:hAnsi="Arial" w:cs="Arial"/>
              </w:rPr>
              <w:t>.</w:t>
            </w:r>
          </w:p>
        </w:tc>
        <w:tc>
          <w:tcPr>
            <w:tcW w:w="2162"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sidRPr="005F7B3A">
              <w:rPr>
                <w:rFonts w:ascii="Arial" w:hAnsi="Arial" w:cs="Arial"/>
              </w:rPr>
              <w:t>Estudiantes.</w:t>
            </w:r>
          </w:p>
        </w:tc>
        <w:tc>
          <w:tcPr>
            <w:tcW w:w="2191" w:type="dxa"/>
          </w:tcPr>
          <w:p w:rsidR="006D7DEE" w:rsidRPr="005F7B3A" w:rsidRDefault="006D7DEE" w:rsidP="004D4032">
            <w:pPr>
              <w:rPr>
                <w:rFonts w:ascii="Arial" w:hAnsi="Arial" w:cs="Arial"/>
              </w:rPr>
            </w:pPr>
          </w:p>
          <w:p w:rsidR="006D7DEE" w:rsidRPr="005F7B3A" w:rsidRDefault="006D7DEE" w:rsidP="004D4032">
            <w:pPr>
              <w:rPr>
                <w:rFonts w:ascii="Arial" w:hAnsi="Arial" w:cs="Arial"/>
              </w:rPr>
            </w:pPr>
            <w:r>
              <w:rPr>
                <w:rFonts w:ascii="Arial" w:hAnsi="Arial" w:cs="Arial"/>
              </w:rPr>
              <w:t>Proyecto de Democracia</w:t>
            </w:r>
          </w:p>
        </w:tc>
        <w:tc>
          <w:tcPr>
            <w:tcW w:w="1134" w:type="dxa"/>
          </w:tcPr>
          <w:p w:rsidR="006D7DEE" w:rsidRDefault="006D7DEE" w:rsidP="004D4032">
            <w:pPr>
              <w:rPr>
                <w:rFonts w:ascii="Arial" w:hAnsi="Arial" w:cs="Arial"/>
              </w:rPr>
            </w:pPr>
          </w:p>
          <w:p w:rsidR="006D7DEE" w:rsidRPr="00E1036A" w:rsidRDefault="006D7DEE" w:rsidP="004D4032">
            <w:pPr>
              <w:rPr>
                <w:rFonts w:ascii="Arial" w:hAnsi="Arial" w:cs="Arial"/>
              </w:rPr>
            </w:pPr>
            <w:r>
              <w:rPr>
                <w:rFonts w:ascii="Arial" w:hAnsi="Arial" w:cs="Arial"/>
              </w:rPr>
              <w:t>Cada periodo.</w:t>
            </w:r>
          </w:p>
        </w:tc>
        <w:tc>
          <w:tcPr>
            <w:tcW w:w="1351"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Haciendo seguimiento formativo y académico.</w:t>
            </w:r>
          </w:p>
        </w:tc>
        <w:tc>
          <w:tcPr>
            <w:tcW w:w="1183" w:type="dxa"/>
          </w:tcPr>
          <w:p w:rsidR="006D7DEE" w:rsidRDefault="006D7DEE" w:rsidP="004D4032">
            <w:pPr>
              <w:rPr>
                <w:rFonts w:ascii="Arial" w:hAnsi="Arial" w:cs="Arial"/>
              </w:rPr>
            </w:pPr>
            <w:r>
              <w:rPr>
                <w:rFonts w:ascii="Arial" w:hAnsi="Arial" w:cs="Arial"/>
              </w:rPr>
              <w:t xml:space="preserve"> </w:t>
            </w:r>
          </w:p>
          <w:p w:rsidR="006D7DEE" w:rsidRPr="00E1036A" w:rsidRDefault="006D7DEE" w:rsidP="004D4032">
            <w:pPr>
              <w:rPr>
                <w:rFonts w:ascii="Arial" w:hAnsi="Arial" w:cs="Arial"/>
              </w:rPr>
            </w:pPr>
            <w:r>
              <w:rPr>
                <w:rFonts w:ascii="Arial" w:hAnsi="Arial" w:cs="Arial"/>
              </w:rPr>
              <w:t>En el aula de clases en su respectivo grado.</w:t>
            </w:r>
          </w:p>
        </w:tc>
        <w:tc>
          <w:tcPr>
            <w:tcW w:w="1706" w:type="dxa"/>
          </w:tcPr>
          <w:p w:rsidR="006D7DEE" w:rsidRDefault="006D7DEE" w:rsidP="004D4032">
            <w:pPr>
              <w:rPr>
                <w:rFonts w:ascii="Arial" w:hAnsi="Arial" w:cs="Arial"/>
              </w:rPr>
            </w:pPr>
          </w:p>
          <w:p w:rsidR="006D7DEE" w:rsidRPr="009733DB" w:rsidRDefault="006D7DEE" w:rsidP="004D4032">
            <w:pPr>
              <w:rPr>
                <w:rFonts w:ascii="Arial" w:hAnsi="Arial" w:cs="Arial"/>
              </w:rPr>
            </w:pPr>
            <w:r>
              <w:rPr>
                <w:rFonts w:ascii="Arial" w:hAnsi="Arial" w:cs="Arial"/>
              </w:rPr>
              <w:t>Carteles, red interna, micrófono.</w:t>
            </w:r>
          </w:p>
        </w:tc>
        <w:tc>
          <w:tcPr>
            <w:tcW w:w="1935" w:type="dxa"/>
          </w:tcPr>
          <w:p w:rsidR="006D7DEE" w:rsidRDefault="006D7DEE" w:rsidP="004D4032">
            <w:pPr>
              <w:rPr>
                <w:rFonts w:ascii="Arial" w:hAnsi="Arial" w:cs="Arial"/>
              </w:rPr>
            </w:pPr>
          </w:p>
          <w:p w:rsidR="006D7DEE" w:rsidRPr="006D251B" w:rsidRDefault="006D7DEE" w:rsidP="004D4032">
            <w:pPr>
              <w:rPr>
                <w:rFonts w:ascii="Arial" w:hAnsi="Arial" w:cs="Arial"/>
              </w:rPr>
            </w:pPr>
            <w:r>
              <w:rPr>
                <w:rFonts w:ascii="Arial" w:hAnsi="Arial" w:cs="Arial"/>
              </w:rPr>
              <w:t>Evaluación oral.</w:t>
            </w:r>
          </w:p>
        </w:tc>
      </w:tr>
      <w:tr w:rsidR="006D7DEE" w:rsidRPr="005F7B3A" w:rsidTr="004D4032">
        <w:trPr>
          <w:trHeight w:val="34"/>
        </w:trPr>
        <w:tc>
          <w:tcPr>
            <w:tcW w:w="2193"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Vincular el Consejo Estudiantil a  actividades programadas por el área.</w:t>
            </w:r>
          </w:p>
          <w:p w:rsidR="006D7DEE" w:rsidRPr="005F7B3A" w:rsidRDefault="006D7DEE" w:rsidP="004D4032">
            <w:pPr>
              <w:rPr>
                <w:rFonts w:ascii="Arial" w:hAnsi="Arial" w:cs="Arial"/>
              </w:rPr>
            </w:pPr>
          </w:p>
        </w:tc>
        <w:tc>
          <w:tcPr>
            <w:tcW w:w="1653"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Actos Cívicos.</w:t>
            </w: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Pr="00761E14" w:rsidRDefault="006D7DEE" w:rsidP="004D4032">
            <w:pPr>
              <w:rPr>
                <w:rFonts w:ascii="Arial" w:hAnsi="Arial" w:cs="Arial"/>
              </w:rPr>
            </w:pPr>
            <w:r>
              <w:rPr>
                <w:rFonts w:ascii="Arial" w:hAnsi="Arial" w:cs="Arial"/>
              </w:rPr>
              <w:t>Campañas sobre la Sana Convivencia.</w:t>
            </w:r>
          </w:p>
        </w:tc>
        <w:tc>
          <w:tcPr>
            <w:tcW w:w="2162"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Estudiantes.</w:t>
            </w:r>
          </w:p>
          <w:p w:rsidR="006D7DEE" w:rsidRPr="00A20F90" w:rsidRDefault="006D7DEE" w:rsidP="004D4032">
            <w:pPr>
              <w:rPr>
                <w:rFonts w:ascii="Arial" w:hAnsi="Arial" w:cs="Arial"/>
              </w:rPr>
            </w:pPr>
          </w:p>
          <w:p w:rsidR="006D7DEE" w:rsidRPr="00A20F90" w:rsidRDefault="006D7DEE" w:rsidP="004D4032">
            <w:pPr>
              <w:rPr>
                <w:rFonts w:ascii="Arial" w:hAnsi="Arial" w:cs="Arial"/>
              </w:rPr>
            </w:pPr>
          </w:p>
          <w:p w:rsidR="006D7DEE" w:rsidRPr="00A20F90"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Pr="00A20F90" w:rsidRDefault="006D7DEE" w:rsidP="004D4032">
            <w:pPr>
              <w:rPr>
                <w:rFonts w:ascii="Arial" w:hAnsi="Arial" w:cs="Arial"/>
              </w:rPr>
            </w:pPr>
            <w:r>
              <w:rPr>
                <w:rFonts w:ascii="Arial" w:hAnsi="Arial" w:cs="Arial"/>
              </w:rPr>
              <w:t>Estudiantes y docentes.</w:t>
            </w:r>
          </w:p>
        </w:tc>
        <w:tc>
          <w:tcPr>
            <w:tcW w:w="2191"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Pr="007B1BE6" w:rsidRDefault="006D7DEE" w:rsidP="004D4032">
            <w:pPr>
              <w:rPr>
                <w:rFonts w:ascii="Arial" w:hAnsi="Arial" w:cs="Arial"/>
              </w:rPr>
            </w:pPr>
            <w:r>
              <w:rPr>
                <w:rFonts w:ascii="Arial" w:hAnsi="Arial" w:cs="Arial"/>
              </w:rPr>
              <w:t>Proyecto de Democracia, Consejo Estudiantil y Personería.</w:t>
            </w:r>
          </w:p>
        </w:tc>
        <w:tc>
          <w:tcPr>
            <w:tcW w:w="1134"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Julio 20.</w:t>
            </w:r>
          </w:p>
          <w:p w:rsidR="006D7DEE" w:rsidRDefault="006D7DEE" w:rsidP="004D4032">
            <w:pPr>
              <w:rPr>
                <w:rFonts w:ascii="Arial" w:hAnsi="Arial" w:cs="Arial"/>
              </w:rPr>
            </w:pPr>
            <w:r>
              <w:rPr>
                <w:rFonts w:ascii="Arial" w:hAnsi="Arial" w:cs="Arial"/>
              </w:rPr>
              <w:t>Agosto 07.</w:t>
            </w:r>
          </w:p>
          <w:p w:rsidR="006D7DEE" w:rsidRDefault="006D7DEE" w:rsidP="004D4032">
            <w:pPr>
              <w:rPr>
                <w:rFonts w:ascii="Arial" w:hAnsi="Arial" w:cs="Arial"/>
              </w:rPr>
            </w:pPr>
          </w:p>
          <w:p w:rsidR="006D7DEE" w:rsidRPr="00217750" w:rsidRDefault="006D7DEE" w:rsidP="004D4032">
            <w:pPr>
              <w:rPr>
                <w:rFonts w:ascii="Arial" w:hAnsi="Arial" w:cs="Arial"/>
              </w:rPr>
            </w:pPr>
          </w:p>
        </w:tc>
        <w:tc>
          <w:tcPr>
            <w:tcW w:w="1351"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En las reuniones de áreas</w:t>
            </w:r>
          </w:p>
        </w:tc>
        <w:tc>
          <w:tcPr>
            <w:tcW w:w="1183"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Colegio.</w:t>
            </w:r>
          </w:p>
          <w:p w:rsidR="006D7DEE" w:rsidRPr="004073B1" w:rsidRDefault="006D7DEE" w:rsidP="004D4032">
            <w:pPr>
              <w:rPr>
                <w:rFonts w:ascii="Arial" w:hAnsi="Arial" w:cs="Arial"/>
              </w:rPr>
            </w:pPr>
          </w:p>
          <w:p w:rsidR="006D7DEE" w:rsidRPr="004073B1" w:rsidRDefault="006D7DEE" w:rsidP="004D4032">
            <w:pPr>
              <w:rPr>
                <w:rFonts w:ascii="Arial" w:hAnsi="Arial" w:cs="Arial"/>
              </w:rPr>
            </w:pPr>
          </w:p>
          <w:p w:rsidR="006D7DEE" w:rsidRPr="004073B1" w:rsidRDefault="006D7DEE" w:rsidP="004D4032">
            <w:pPr>
              <w:rPr>
                <w:rFonts w:ascii="Arial" w:hAnsi="Arial" w:cs="Arial"/>
              </w:rPr>
            </w:pPr>
          </w:p>
          <w:p w:rsidR="006D7DEE" w:rsidRPr="004073B1" w:rsidRDefault="006D7DEE" w:rsidP="004D4032">
            <w:pPr>
              <w:rPr>
                <w:rFonts w:ascii="Arial" w:hAnsi="Arial" w:cs="Arial"/>
              </w:rPr>
            </w:pPr>
          </w:p>
          <w:p w:rsidR="006D7DEE" w:rsidRDefault="006D7DEE" w:rsidP="004D4032">
            <w:pPr>
              <w:rPr>
                <w:rFonts w:ascii="Arial" w:hAnsi="Arial" w:cs="Arial"/>
              </w:rPr>
            </w:pPr>
          </w:p>
          <w:p w:rsidR="006D7DEE" w:rsidRPr="004073B1" w:rsidRDefault="006D7DEE" w:rsidP="004D4032">
            <w:pPr>
              <w:rPr>
                <w:rFonts w:ascii="Arial" w:hAnsi="Arial" w:cs="Arial"/>
              </w:rPr>
            </w:pPr>
            <w:r>
              <w:rPr>
                <w:rFonts w:ascii="Arial" w:hAnsi="Arial" w:cs="Arial"/>
              </w:rPr>
              <w:t>Cancha</w:t>
            </w:r>
          </w:p>
        </w:tc>
        <w:tc>
          <w:tcPr>
            <w:tcW w:w="1706"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Micrófono, grabadora, himnos, bandera, red interna.</w:t>
            </w:r>
          </w:p>
          <w:p w:rsidR="006D7DEE" w:rsidRDefault="006D7DEE" w:rsidP="004D4032">
            <w:pPr>
              <w:rPr>
                <w:rFonts w:ascii="Arial" w:hAnsi="Arial" w:cs="Arial"/>
              </w:rPr>
            </w:pPr>
          </w:p>
          <w:p w:rsidR="006D7DEE" w:rsidRPr="00D53563" w:rsidRDefault="006D7DEE" w:rsidP="004D4032">
            <w:pPr>
              <w:rPr>
                <w:rFonts w:ascii="Arial" w:hAnsi="Arial" w:cs="Arial"/>
              </w:rPr>
            </w:pPr>
            <w:r>
              <w:rPr>
                <w:rFonts w:ascii="Arial" w:hAnsi="Arial" w:cs="Arial"/>
              </w:rPr>
              <w:t>Carteleras, normas de cortesía.</w:t>
            </w:r>
          </w:p>
        </w:tc>
        <w:tc>
          <w:tcPr>
            <w:tcW w:w="1935"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Evaluación oral.</w:t>
            </w:r>
          </w:p>
          <w:p w:rsidR="006D7DEE" w:rsidRPr="00D84DB5" w:rsidRDefault="006D7DEE" w:rsidP="004D4032">
            <w:pPr>
              <w:rPr>
                <w:rFonts w:ascii="Arial" w:hAnsi="Arial" w:cs="Arial"/>
              </w:rPr>
            </w:pPr>
          </w:p>
          <w:p w:rsidR="006D7DEE" w:rsidRPr="00D84DB5" w:rsidRDefault="006D7DEE" w:rsidP="004D4032">
            <w:pPr>
              <w:rPr>
                <w:rFonts w:ascii="Arial" w:hAnsi="Arial" w:cs="Arial"/>
              </w:rPr>
            </w:pPr>
          </w:p>
          <w:p w:rsidR="006D7DEE" w:rsidRPr="00D84DB5" w:rsidRDefault="006D7DEE" w:rsidP="004D4032">
            <w:pPr>
              <w:rPr>
                <w:rFonts w:ascii="Arial" w:hAnsi="Arial" w:cs="Arial"/>
              </w:rPr>
            </w:pPr>
          </w:p>
          <w:p w:rsidR="006D7DEE" w:rsidRPr="00D84DB5" w:rsidRDefault="006D7DEE" w:rsidP="004D4032">
            <w:pPr>
              <w:rPr>
                <w:rFonts w:ascii="Arial" w:hAnsi="Arial" w:cs="Arial"/>
              </w:rPr>
            </w:pPr>
          </w:p>
          <w:p w:rsidR="006D7DEE" w:rsidRDefault="006D7DEE" w:rsidP="004D4032">
            <w:pPr>
              <w:rPr>
                <w:rFonts w:ascii="Arial" w:hAnsi="Arial" w:cs="Arial"/>
              </w:rPr>
            </w:pPr>
          </w:p>
          <w:p w:rsidR="006D7DEE" w:rsidRPr="00D84DB5" w:rsidRDefault="006D7DEE" w:rsidP="004D4032">
            <w:pPr>
              <w:rPr>
                <w:rFonts w:ascii="Arial" w:hAnsi="Arial" w:cs="Arial"/>
              </w:rPr>
            </w:pPr>
            <w:r>
              <w:rPr>
                <w:rFonts w:ascii="Arial" w:hAnsi="Arial" w:cs="Arial"/>
              </w:rPr>
              <w:t>Evaluación oral.</w:t>
            </w:r>
          </w:p>
        </w:tc>
      </w:tr>
      <w:tr w:rsidR="006D7DEE" w:rsidRPr="005F7B3A" w:rsidTr="004D4032">
        <w:trPr>
          <w:trHeight w:val="34"/>
        </w:trPr>
        <w:tc>
          <w:tcPr>
            <w:tcW w:w="2193" w:type="dxa"/>
          </w:tcPr>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Sensibilizar a los estudiantes acerca de temáticas en las cuales a nivel formativo puedan ayudar a su desarrollo personal</w:t>
            </w: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tc>
        <w:tc>
          <w:tcPr>
            <w:tcW w:w="1653"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Trabajo formativos en el grado</w:t>
            </w:r>
          </w:p>
        </w:tc>
        <w:tc>
          <w:tcPr>
            <w:tcW w:w="2162"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estudiantes</w:t>
            </w:r>
          </w:p>
        </w:tc>
        <w:tc>
          <w:tcPr>
            <w:tcW w:w="2191"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Consejo estudiantil</w:t>
            </w:r>
          </w:p>
        </w:tc>
        <w:tc>
          <w:tcPr>
            <w:tcW w:w="1134"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Por período</w:t>
            </w:r>
          </w:p>
        </w:tc>
        <w:tc>
          <w:tcPr>
            <w:tcW w:w="1351"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Identificando dificultades y planteando estrategias</w:t>
            </w:r>
          </w:p>
        </w:tc>
        <w:tc>
          <w:tcPr>
            <w:tcW w:w="1183"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En las aulas de clase por grado</w:t>
            </w:r>
          </w:p>
        </w:tc>
        <w:tc>
          <w:tcPr>
            <w:tcW w:w="1706"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Carteleras</w:t>
            </w: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actas</w:t>
            </w:r>
          </w:p>
          <w:p w:rsidR="006D7DEE" w:rsidRDefault="006D7DEE" w:rsidP="004D4032">
            <w:pPr>
              <w:rPr>
                <w:rFonts w:ascii="Arial" w:hAnsi="Arial" w:cs="Arial"/>
              </w:rPr>
            </w:pPr>
          </w:p>
          <w:p w:rsidR="006D7DEE" w:rsidRDefault="006D7DEE" w:rsidP="004D4032">
            <w:pPr>
              <w:rPr>
                <w:rFonts w:ascii="Arial" w:hAnsi="Arial" w:cs="Arial"/>
              </w:rPr>
            </w:pPr>
          </w:p>
        </w:tc>
        <w:tc>
          <w:tcPr>
            <w:tcW w:w="1935" w:type="dxa"/>
          </w:tcPr>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p>
          <w:p w:rsidR="006D7DEE" w:rsidRDefault="006D7DEE" w:rsidP="004D4032">
            <w:pPr>
              <w:rPr>
                <w:rFonts w:ascii="Arial" w:hAnsi="Arial" w:cs="Arial"/>
              </w:rPr>
            </w:pPr>
            <w:r>
              <w:rPr>
                <w:rFonts w:ascii="Arial" w:hAnsi="Arial" w:cs="Arial"/>
              </w:rPr>
              <w:t>Evaluación oral</w:t>
            </w:r>
          </w:p>
        </w:tc>
      </w:tr>
    </w:tbl>
    <w:p w:rsidR="006D7DEE" w:rsidRDefault="006D7DEE" w:rsidP="006D7DEE"/>
    <w:p w:rsidR="006D7DEE" w:rsidRPr="00E0571C" w:rsidRDefault="006D7DEE" w:rsidP="006D7DEE">
      <w:pPr>
        <w:jc w:val="center"/>
      </w:pPr>
    </w:p>
    <w:p w:rsidR="006D7DEE" w:rsidRDefault="006D7DEE" w:rsidP="006D7DEE"/>
    <w:p w:rsidR="009418C9" w:rsidRPr="00CE1E11" w:rsidRDefault="009418C9" w:rsidP="009B49B5">
      <w:pPr>
        <w:spacing w:line="480" w:lineRule="auto"/>
        <w:rPr>
          <w:rFonts w:ascii="Arial" w:hAnsi="Arial" w:cs="Arial"/>
          <w:color w:val="0F243E" w:themeColor="text2" w:themeShade="80"/>
          <w:sz w:val="24"/>
          <w:szCs w:val="24"/>
        </w:rPr>
      </w:pPr>
    </w:p>
    <w:sectPr w:rsidR="009418C9" w:rsidRPr="00CE1E11" w:rsidSect="002C0F24">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124" w:rsidRDefault="00880124" w:rsidP="007F51EA">
      <w:r>
        <w:separator/>
      </w:r>
    </w:p>
  </w:endnote>
  <w:endnote w:type="continuationSeparator" w:id="0">
    <w:p w:rsidR="00880124" w:rsidRDefault="00880124" w:rsidP="007F5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124" w:rsidRDefault="00880124" w:rsidP="007F51EA">
      <w:r>
        <w:separator/>
      </w:r>
    </w:p>
  </w:footnote>
  <w:footnote w:type="continuationSeparator" w:id="0">
    <w:p w:rsidR="00880124" w:rsidRDefault="00880124" w:rsidP="007F5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15049"/>
    <w:multiLevelType w:val="singleLevel"/>
    <w:tmpl w:val="0C0A000F"/>
    <w:lvl w:ilvl="0">
      <w:start w:val="1"/>
      <w:numFmt w:val="decimal"/>
      <w:lvlText w:val="%1."/>
      <w:lvlJc w:val="left"/>
      <w:pPr>
        <w:tabs>
          <w:tab w:val="num" w:pos="360"/>
        </w:tabs>
        <w:ind w:left="360" w:hanging="360"/>
      </w:pPr>
    </w:lvl>
  </w:abstractNum>
  <w:abstractNum w:abstractNumId="1">
    <w:nsid w:val="3E4E7A37"/>
    <w:multiLevelType w:val="hybridMultilevel"/>
    <w:tmpl w:val="C8CE175A"/>
    <w:lvl w:ilvl="0" w:tplc="592447DE">
      <w:numFmt w:val="bullet"/>
      <w:lvlText w:val="-"/>
      <w:lvlJc w:val="left"/>
      <w:pPr>
        <w:tabs>
          <w:tab w:val="num" w:pos="900"/>
        </w:tabs>
        <w:ind w:left="900" w:hanging="360"/>
      </w:pPr>
      <w:rPr>
        <w:rFonts w:ascii="Times New Roman" w:eastAsia="Times New Roman" w:hAnsi="Times New Roman" w:cs="Times New Roman" w:hint="default"/>
      </w:rPr>
    </w:lvl>
    <w:lvl w:ilvl="1" w:tplc="240A0003" w:tentative="1">
      <w:start w:val="1"/>
      <w:numFmt w:val="bullet"/>
      <w:lvlText w:val="o"/>
      <w:lvlJc w:val="left"/>
      <w:pPr>
        <w:tabs>
          <w:tab w:val="num" w:pos="1620"/>
        </w:tabs>
        <w:ind w:left="1620" w:hanging="360"/>
      </w:pPr>
      <w:rPr>
        <w:rFonts w:ascii="Courier New" w:hAnsi="Courier New" w:cs="Courier New" w:hint="default"/>
      </w:rPr>
    </w:lvl>
    <w:lvl w:ilvl="2" w:tplc="240A0005" w:tentative="1">
      <w:start w:val="1"/>
      <w:numFmt w:val="bullet"/>
      <w:lvlText w:val=""/>
      <w:lvlJc w:val="left"/>
      <w:pPr>
        <w:tabs>
          <w:tab w:val="num" w:pos="2340"/>
        </w:tabs>
        <w:ind w:left="2340" w:hanging="360"/>
      </w:pPr>
      <w:rPr>
        <w:rFonts w:ascii="Wingdings" w:hAnsi="Wingdings" w:hint="default"/>
      </w:rPr>
    </w:lvl>
    <w:lvl w:ilvl="3" w:tplc="240A0001" w:tentative="1">
      <w:start w:val="1"/>
      <w:numFmt w:val="bullet"/>
      <w:lvlText w:val=""/>
      <w:lvlJc w:val="left"/>
      <w:pPr>
        <w:tabs>
          <w:tab w:val="num" w:pos="3060"/>
        </w:tabs>
        <w:ind w:left="3060" w:hanging="360"/>
      </w:pPr>
      <w:rPr>
        <w:rFonts w:ascii="Symbol" w:hAnsi="Symbol" w:hint="default"/>
      </w:rPr>
    </w:lvl>
    <w:lvl w:ilvl="4" w:tplc="240A0003" w:tentative="1">
      <w:start w:val="1"/>
      <w:numFmt w:val="bullet"/>
      <w:lvlText w:val="o"/>
      <w:lvlJc w:val="left"/>
      <w:pPr>
        <w:tabs>
          <w:tab w:val="num" w:pos="3780"/>
        </w:tabs>
        <w:ind w:left="3780" w:hanging="360"/>
      </w:pPr>
      <w:rPr>
        <w:rFonts w:ascii="Courier New" w:hAnsi="Courier New" w:cs="Courier New" w:hint="default"/>
      </w:rPr>
    </w:lvl>
    <w:lvl w:ilvl="5" w:tplc="240A0005" w:tentative="1">
      <w:start w:val="1"/>
      <w:numFmt w:val="bullet"/>
      <w:lvlText w:val=""/>
      <w:lvlJc w:val="left"/>
      <w:pPr>
        <w:tabs>
          <w:tab w:val="num" w:pos="4500"/>
        </w:tabs>
        <w:ind w:left="4500" w:hanging="360"/>
      </w:pPr>
      <w:rPr>
        <w:rFonts w:ascii="Wingdings" w:hAnsi="Wingdings" w:hint="default"/>
      </w:rPr>
    </w:lvl>
    <w:lvl w:ilvl="6" w:tplc="240A0001" w:tentative="1">
      <w:start w:val="1"/>
      <w:numFmt w:val="bullet"/>
      <w:lvlText w:val=""/>
      <w:lvlJc w:val="left"/>
      <w:pPr>
        <w:tabs>
          <w:tab w:val="num" w:pos="5220"/>
        </w:tabs>
        <w:ind w:left="5220" w:hanging="360"/>
      </w:pPr>
      <w:rPr>
        <w:rFonts w:ascii="Symbol" w:hAnsi="Symbol" w:hint="default"/>
      </w:rPr>
    </w:lvl>
    <w:lvl w:ilvl="7" w:tplc="240A0003" w:tentative="1">
      <w:start w:val="1"/>
      <w:numFmt w:val="bullet"/>
      <w:lvlText w:val="o"/>
      <w:lvlJc w:val="left"/>
      <w:pPr>
        <w:tabs>
          <w:tab w:val="num" w:pos="5940"/>
        </w:tabs>
        <w:ind w:left="5940" w:hanging="360"/>
      </w:pPr>
      <w:rPr>
        <w:rFonts w:ascii="Courier New" w:hAnsi="Courier New" w:cs="Courier New" w:hint="default"/>
      </w:rPr>
    </w:lvl>
    <w:lvl w:ilvl="8" w:tplc="240A0005" w:tentative="1">
      <w:start w:val="1"/>
      <w:numFmt w:val="bullet"/>
      <w:lvlText w:val=""/>
      <w:lvlJc w:val="left"/>
      <w:pPr>
        <w:tabs>
          <w:tab w:val="num" w:pos="6660"/>
        </w:tabs>
        <w:ind w:left="6660" w:hanging="360"/>
      </w:pPr>
      <w:rPr>
        <w:rFonts w:ascii="Wingdings" w:hAnsi="Wingdings" w:hint="default"/>
      </w:rPr>
    </w:lvl>
  </w:abstractNum>
  <w:abstractNum w:abstractNumId="2">
    <w:nsid w:val="4C674DFA"/>
    <w:multiLevelType w:val="hybridMultilevel"/>
    <w:tmpl w:val="CFA8FF1A"/>
    <w:lvl w:ilvl="0" w:tplc="240A000F">
      <w:start w:val="2"/>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3">
    <w:nsid w:val="51FF6625"/>
    <w:multiLevelType w:val="hybridMultilevel"/>
    <w:tmpl w:val="B9A8F6A6"/>
    <w:lvl w:ilvl="0" w:tplc="592447DE">
      <w:numFmt w:val="bullet"/>
      <w:lvlText w:val="-"/>
      <w:lvlJc w:val="left"/>
      <w:pPr>
        <w:tabs>
          <w:tab w:val="num" w:pos="900"/>
        </w:tabs>
        <w:ind w:left="900" w:hanging="360"/>
      </w:pPr>
      <w:rPr>
        <w:rFonts w:ascii="Times New Roman" w:eastAsia="Times New Roman" w:hAnsi="Times New Roman" w:cs="Times New Roman" w:hint="default"/>
      </w:rPr>
    </w:lvl>
    <w:lvl w:ilvl="1" w:tplc="240A000F">
      <w:start w:val="1"/>
      <w:numFmt w:val="decimal"/>
      <w:lvlText w:val="%2."/>
      <w:lvlJc w:val="left"/>
      <w:pPr>
        <w:tabs>
          <w:tab w:val="num" w:pos="1620"/>
        </w:tabs>
        <w:ind w:left="1620" w:hanging="360"/>
      </w:pPr>
      <w:rPr>
        <w:rFonts w:hint="default"/>
      </w:rPr>
    </w:lvl>
    <w:lvl w:ilvl="2" w:tplc="240A0005" w:tentative="1">
      <w:start w:val="1"/>
      <w:numFmt w:val="bullet"/>
      <w:lvlText w:val=""/>
      <w:lvlJc w:val="left"/>
      <w:pPr>
        <w:tabs>
          <w:tab w:val="num" w:pos="2340"/>
        </w:tabs>
        <w:ind w:left="2340" w:hanging="360"/>
      </w:pPr>
      <w:rPr>
        <w:rFonts w:ascii="Wingdings" w:hAnsi="Wingdings" w:hint="default"/>
      </w:rPr>
    </w:lvl>
    <w:lvl w:ilvl="3" w:tplc="240A0001" w:tentative="1">
      <w:start w:val="1"/>
      <w:numFmt w:val="bullet"/>
      <w:lvlText w:val=""/>
      <w:lvlJc w:val="left"/>
      <w:pPr>
        <w:tabs>
          <w:tab w:val="num" w:pos="3060"/>
        </w:tabs>
        <w:ind w:left="3060" w:hanging="360"/>
      </w:pPr>
      <w:rPr>
        <w:rFonts w:ascii="Symbol" w:hAnsi="Symbol" w:hint="default"/>
      </w:rPr>
    </w:lvl>
    <w:lvl w:ilvl="4" w:tplc="240A0003" w:tentative="1">
      <w:start w:val="1"/>
      <w:numFmt w:val="bullet"/>
      <w:lvlText w:val="o"/>
      <w:lvlJc w:val="left"/>
      <w:pPr>
        <w:tabs>
          <w:tab w:val="num" w:pos="3780"/>
        </w:tabs>
        <w:ind w:left="3780" w:hanging="360"/>
      </w:pPr>
      <w:rPr>
        <w:rFonts w:ascii="Courier New" w:hAnsi="Courier New" w:cs="Courier New" w:hint="default"/>
      </w:rPr>
    </w:lvl>
    <w:lvl w:ilvl="5" w:tplc="240A0005" w:tentative="1">
      <w:start w:val="1"/>
      <w:numFmt w:val="bullet"/>
      <w:lvlText w:val=""/>
      <w:lvlJc w:val="left"/>
      <w:pPr>
        <w:tabs>
          <w:tab w:val="num" w:pos="4500"/>
        </w:tabs>
        <w:ind w:left="4500" w:hanging="360"/>
      </w:pPr>
      <w:rPr>
        <w:rFonts w:ascii="Wingdings" w:hAnsi="Wingdings" w:hint="default"/>
      </w:rPr>
    </w:lvl>
    <w:lvl w:ilvl="6" w:tplc="240A0001" w:tentative="1">
      <w:start w:val="1"/>
      <w:numFmt w:val="bullet"/>
      <w:lvlText w:val=""/>
      <w:lvlJc w:val="left"/>
      <w:pPr>
        <w:tabs>
          <w:tab w:val="num" w:pos="5220"/>
        </w:tabs>
        <w:ind w:left="5220" w:hanging="360"/>
      </w:pPr>
      <w:rPr>
        <w:rFonts w:ascii="Symbol" w:hAnsi="Symbol" w:hint="default"/>
      </w:rPr>
    </w:lvl>
    <w:lvl w:ilvl="7" w:tplc="240A0003" w:tentative="1">
      <w:start w:val="1"/>
      <w:numFmt w:val="bullet"/>
      <w:lvlText w:val="o"/>
      <w:lvlJc w:val="left"/>
      <w:pPr>
        <w:tabs>
          <w:tab w:val="num" w:pos="5940"/>
        </w:tabs>
        <w:ind w:left="5940" w:hanging="360"/>
      </w:pPr>
      <w:rPr>
        <w:rFonts w:ascii="Courier New" w:hAnsi="Courier New" w:cs="Courier New" w:hint="default"/>
      </w:rPr>
    </w:lvl>
    <w:lvl w:ilvl="8" w:tplc="240A0005" w:tentative="1">
      <w:start w:val="1"/>
      <w:numFmt w:val="bullet"/>
      <w:lvlText w:val=""/>
      <w:lvlJc w:val="left"/>
      <w:pPr>
        <w:tabs>
          <w:tab w:val="num" w:pos="6660"/>
        </w:tabs>
        <w:ind w:left="6660" w:hanging="360"/>
      </w:pPr>
      <w:rPr>
        <w:rFonts w:ascii="Wingdings" w:hAnsi="Wingdings" w:hint="default"/>
      </w:rPr>
    </w:lvl>
  </w:abstractNum>
  <w:abstractNum w:abstractNumId="4">
    <w:nsid w:val="556C5CAB"/>
    <w:multiLevelType w:val="hybridMultilevel"/>
    <w:tmpl w:val="CFA8FF1A"/>
    <w:lvl w:ilvl="0" w:tplc="240A000F">
      <w:start w:val="2"/>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5">
    <w:nsid w:val="5C94518C"/>
    <w:multiLevelType w:val="hybridMultilevel"/>
    <w:tmpl w:val="F42257D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nsid w:val="645D0118"/>
    <w:multiLevelType w:val="hybridMultilevel"/>
    <w:tmpl w:val="4ECC72AA"/>
    <w:lvl w:ilvl="0" w:tplc="240A000F">
      <w:start w:val="1"/>
      <w:numFmt w:val="decimal"/>
      <w:lvlText w:val="%1."/>
      <w:lvlJc w:val="left"/>
      <w:pPr>
        <w:tabs>
          <w:tab w:val="num" w:pos="720"/>
        </w:tabs>
        <w:ind w:left="720" w:hanging="360"/>
      </w:p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7">
    <w:nsid w:val="69291371"/>
    <w:multiLevelType w:val="hybridMultilevel"/>
    <w:tmpl w:val="0494DD06"/>
    <w:lvl w:ilvl="0" w:tplc="240A000F">
      <w:start w:val="1"/>
      <w:numFmt w:val="decimal"/>
      <w:lvlText w:val="%1."/>
      <w:lvlJc w:val="left"/>
      <w:pPr>
        <w:tabs>
          <w:tab w:val="num" w:pos="720"/>
        </w:tabs>
        <w:ind w:left="720" w:hanging="360"/>
      </w:p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8">
    <w:nsid w:val="71DE1717"/>
    <w:multiLevelType w:val="hybridMultilevel"/>
    <w:tmpl w:val="CFA8FF1A"/>
    <w:lvl w:ilvl="0" w:tplc="240A000F">
      <w:start w:val="2"/>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9">
    <w:nsid w:val="7C6E6992"/>
    <w:multiLevelType w:val="hybridMultilevel"/>
    <w:tmpl w:val="CA62BC62"/>
    <w:lvl w:ilvl="0" w:tplc="240A000F">
      <w:start w:val="1"/>
      <w:numFmt w:val="decimal"/>
      <w:lvlText w:val="%1."/>
      <w:lvlJc w:val="left"/>
      <w:pPr>
        <w:tabs>
          <w:tab w:val="num" w:pos="720"/>
        </w:tabs>
        <w:ind w:left="720" w:hanging="360"/>
      </w:p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1"/>
  </w:num>
  <w:num w:numId="4">
    <w:abstractNumId w:val="3"/>
  </w:num>
  <w:num w:numId="5">
    <w:abstractNumId w:val="4"/>
  </w:num>
  <w:num w:numId="6">
    <w:abstractNumId w:val="2"/>
  </w:num>
  <w:num w:numId="7">
    <w:abstractNumId w:val="7"/>
  </w:num>
  <w:num w:numId="8">
    <w:abstractNumId w:val="6"/>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A6DA4"/>
    <w:rsid w:val="00116845"/>
    <w:rsid w:val="00130955"/>
    <w:rsid w:val="00251210"/>
    <w:rsid w:val="002E68AF"/>
    <w:rsid w:val="0034304D"/>
    <w:rsid w:val="00371863"/>
    <w:rsid w:val="00396A4E"/>
    <w:rsid w:val="00402B4F"/>
    <w:rsid w:val="004760FC"/>
    <w:rsid w:val="00481E72"/>
    <w:rsid w:val="00555501"/>
    <w:rsid w:val="00610354"/>
    <w:rsid w:val="00647133"/>
    <w:rsid w:val="00652264"/>
    <w:rsid w:val="006D0822"/>
    <w:rsid w:val="006D7DEE"/>
    <w:rsid w:val="00724D2E"/>
    <w:rsid w:val="007F51EA"/>
    <w:rsid w:val="00851A7F"/>
    <w:rsid w:val="00880124"/>
    <w:rsid w:val="008A6DA4"/>
    <w:rsid w:val="009418C9"/>
    <w:rsid w:val="00960E42"/>
    <w:rsid w:val="009B49B5"/>
    <w:rsid w:val="00B8786A"/>
    <w:rsid w:val="00BF593C"/>
    <w:rsid w:val="00CC3A32"/>
    <w:rsid w:val="00CE1E11"/>
    <w:rsid w:val="00D435FF"/>
    <w:rsid w:val="00EC7514"/>
    <w:rsid w:val="00F817A4"/>
    <w:rsid w:val="00F8390C"/>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DA4"/>
    <w:pPr>
      <w:spacing w:before="0" w:beforeAutospacing="0" w:after="0" w:afterAutospacing="0" w:line="240" w:lineRule="auto"/>
      <w:jc w:val="left"/>
    </w:pPr>
    <w:rPr>
      <w:rFonts w:ascii="Times New Roman" w:eastAsia="Times New Roman" w:hAnsi="Times New Roman" w:cs="Times New Roman"/>
      <w:sz w:val="20"/>
      <w:szCs w:val="20"/>
      <w:lang w:eastAsia="es-CO"/>
    </w:rPr>
  </w:style>
  <w:style w:type="paragraph" w:styleId="Ttulo2">
    <w:name w:val="heading 2"/>
    <w:basedOn w:val="Normal"/>
    <w:next w:val="Normal"/>
    <w:link w:val="Ttulo2Car"/>
    <w:qFormat/>
    <w:rsid w:val="008A6DA4"/>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A6DA4"/>
    <w:rPr>
      <w:rFonts w:ascii="Arial" w:eastAsia="Times New Roman" w:hAnsi="Arial" w:cs="Arial"/>
      <w:b/>
      <w:bCs/>
      <w:i/>
      <w:iCs/>
      <w:sz w:val="28"/>
      <w:szCs w:val="28"/>
      <w:lang w:eastAsia="es-CO"/>
    </w:rPr>
  </w:style>
  <w:style w:type="paragraph" w:styleId="Encabezado">
    <w:name w:val="header"/>
    <w:basedOn w:val="Normal"/>
    <w:link w:val="EncabezadoCar"/>
    <w:rsid w:val="008A6DA4"/>
    <w:pPr>
      <w:tabs>
        <w:tab w:val="center" w:pos="4419"/>
        <w:tab w:val="right" w:pos="8838"/>
      </w:tabs>
    </w:pPr>
  </w:style>
  <w:style w:type="character" w:customStyle="1" w:styleId="EncabezadoCar">
    <w:name w:val="Encabezado Car"/>
    <w:basedOn w:val="Fuentedeprrafopredeter"/>
    <w:link w:val="Encabezado"/>
    <w:rsid w:val="008A6DA4"/>
    <w:rPr>
      <w:rFonts w:ascii="Times New Roman" w:eastAsia="Times New Roman" w:hAnsi="Times New Roman" w:cs="Times New Roman"/>
      <w:sz w:val="20"/>
      <w:szCs w:val="20"/>
      <w:lang w:eastAsia="es-CO"/>
    </w:rPr>
  </w:style>
  <w:style w:type="paragraph" w:styleId="Prrafodelista">
    <w:name w:val="List Paragraph"/>
    <w:basedOn w:val="Normal"/>
    <w:uiPriority w:val="34"/>
    <w:qFormat/>
    <w:rsid w:val="00BF593C"/>
    <w:pPr>
      <w:ind w:left="720"/>
      <w:contextualSpacing/>
    </w:pPr>
  </w:style>
  <w:style w:type="paragraph" w:styleId="Piedepgina">
    <w:name w:val="footer"/>
    <w:basedOn w:val="Normal"/>
    <w:link w:val="PiedepginaCar"/>
    <w:uiPriority w:val="99"/>
    <w:semiHidden/>
    <w:unhideWhenUsed/>
    <w:rsid w:val="007F51EA"/>
    <w:pPr>
      <w:tabs>
        <w:tab w:val="center" w:pos="4252"/>
        <w:tab w:val="right" w:pos="8504"/>
      </w:tabs>
    </w:pPr>
  </w:style>
  <w:style w:type="character" w:customStyle="1" w:styleId="PiedepginaCar">
    <w:name w:val="Pie de página Car"/>
    <w:basedOn w:val="Fuentedeprrafopredeter"/>
    <w:link w:val="Piedepgina"/>
    <w:uiPriority w:val="99"/>
    <w:semiHidden/>
    <w:rsid w:val="007F51EA"/>
    <w:rPr>
      <w:rFonts w:ascii="Times New Roman" w:eastAsia="Times New Roman" w:hAnsi="Times New Roman" w:cs="Times New Roman"/>
      <w:sz w:val="20"/>
      <w:szCs w:val="20"/>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14</Pages>
  <Words>2186</Words>
  <Characters>12027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dc:creator>
  <cp:keywords/>
  <dc:description/>
  <cp:lastModifiedBy>HP</cp:lastModifiedBy>
  <cp:revision>21</cp:revision>
  <cp:lastPrinted>2009-03-01T20:20:00Z</cp:lastPrinted>
  <dcterms:created xsi:type="dcterms:W3CDTF">2009-03-01T19:45:00Z</dcterms:created>
  <dcterms:modified xsi:type="dcterms:W3CDTF">2013-06-14T06:49:00Z</dcterms:modified>
</cp:coreProperties>
</file>